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3C44B" w14:textId="77777777" w:rsidR="00D02A3D" w:rsidRDefault="00D02A3D" w:rsidP="002D2BCF">
      <w:pPr>
        <w:autoSpaceDE w:val="0"/>
        <w:autoSpaceDN w:val="0"/>
        <w:adjustRightInd w:val="0"/>
        <w:jc w:val="center"/>
        <w:rPr>
          <w:rFonts w:asciiTheme="minorHAnsi" w:hAnsiTheme="minorHAnsi" w:cs="Arial"/>
          <w:color w:val="1F497D" w:themeColor="text2"/>
          <w:sz w:val="32"/>
          <w:szCs w:val="32"/>
          <w:lang w:val="en-AU"/>
        </w:rPr>
      </w:pPr>
      <w:r>
        <w:rPr>
          <w:rFonts w:asciiTheme="minorHAnsi" w:hAnsiTheme="minorHAnsi" w:cs="Arial"/>
          <w:noProof/>
          <w:lang w:val="en-AU" w:eastAsia="en-AU"/>
        </w:rPr>
        <w:drawing>
          <wp:anchor distT="0" distB="0" distL="114300" distR="114300" simplePos="0" relativeHeight="251659264" behindDoc="1" locked="0" layoutInCell="1" allowOverlap="1" wp14:anchorId="64C7C35F" wp14:editId="7026F8D4">
            <wp:simplePos x="0" y="0"/>
            <wp:positionH relativeFrom="column">
              <wp:posOffset>4981575</wp:posOffset>
            </wp:positionH>
            <wp:positionV relativeFrom="paragraph">
              <wp:posOffset>-628015</wp:posOffset>
            </wp:positionV>
            <wp:extent cx="1369060" cy="12287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9060" cy="1228725"/>
                    </a:xfrm>
                    <a:prstGeom prst="rect">
                      <a:avLst/>
                    </a:prstGeom>
                  </pic:spPr>
                </pic:pic>
              </a:graphicData>
            </a:graphic>
            <wp14:sizeRelH relativeFrom="page">
              <wp14:pctWidth>0</wp14:pctWidth>
            </wp14:sizeRelH>
            <wp14:sizeRelV relativeFrom="page">
              <wp14:pctHeight>0</wp14:pctHeight>
            </wp14:sizeRelV>
          </wp:anchor>
        </w:drawing>
      </w:r>
    </w:p>
    <w:p w14:paraId="64D8C122" w14:textId="77777777" w:rsidR="002D2BCF" w:rsidRPr="002D2BCF" w:rsidRDefault="002D2BCF" w:rsidP="002D2BCF">
      <w:pPr>
        <w:autoSpaceDE w:val="0"/>
        <w:autoSpaceDN w:val="0"/>
        <w:adjustRightInd w:val="0"/>
        <w:jc w:val="center"/>
        <w:rPr>
          <w:rFonts w:ascii="Calibri" w:eastAsiaTheme="minorHAnsi" w:hAnsi="Calibri" w:cs="Calibri"/>
          <w:sz w:val="40"/>
          <w:szCs w:val="40"/>
          <w:lang w:val="en-AU"/>
        </w:rPr>
      </w:pPr>
    </w:p>
    <w:p w14:paraId="6A7619FB" w14:textId="7261C10F" w:rsidR="002D2BCF" w:rsidRDefault="000229F0" w:rsidP="000229F0">
      <w:pPr>
        <w:rPr>
          <w:rFonts w:asciiTheme="minorHAnsi" w:hAnsiTheme="minorHAnsi" w:cs="Arial"/>
          <w:b/>
          <w:bCs/>
          <w:color w:val="1F497D" w:themeColor="text2"/>
          <w:sz w:val="32"/>
          <w:szCs w:val="32"/>
          <w:lang w:val="en-AU"/>
        </w:rPr>
      </w:pPr>
      <w:r>
        <w:rPr>
          <w:rFonts w:asciiTheme="minorHAnsi" w:hAnsiTheme="minorHAnsi" w:cs="Arial"/>
          <w:b/>
          <w:bCs/>
          <w:color w:val="1F497D" w:themeColor="text2"/>
          <w:sz w:val="32"/>
          <w:szCs w:val="32"/>
          <w:lang w:val="en-AU"/>
        </w:rPr>
        <w:t>FORMAL PARENT GROUPS</w:t>
      </w:r>
      <w:r w:rsidR="002D2BCF">
        <w:rPr>
          <w:rFonts w:asciiTheme="minorHAnsi" w:hAnsiTheme="minorHAnsi" w:cs="Arial"/>
          <w:b/>
          <w:bCs/>
          <w:color w:val="1F497D" w:themeColor="text2"/>
          <w:sz w:val="32"/>
          <w:szCs w:val="32"/>
          <w:lang w:val="en-AU"/>
        </w:rPr>
        <w:t xml:space="preserve"> IN SA CATHOLIC SCHOOLS</w:t>
      </w:r>
    </w:p>
    <w:p w14:paraId="1314DDA5" w14:textId="72B629C2" w:rsidR="000229F0" w:rsidRDefault="000229F0" w:rsidP="000229F0">
      <w:pPr>
        <w:autoSpaceDE w:val="0"/>
        <w:autoSpaceDN w:val="0"/>
        <w:adjustRightInd w:val="0"/>
        <w:spacing w:before="120"/>
        <w:jc w:val="both"/>
        <w:rPr>
          <w:rFonts w:ascii="Calibri" w:eastAsiaTheme="minorHAnsi" w:hAnsi="Calibri" w:cs="Calibri"/>
          <w:color w:val="1F497D" w:themeColor="text2"/>
          <w:sz w:val="28"/>
          <w:szCs w:val="28"/>
          <w:lang w:val="en-AU"/>
        </w:rPr>
      </w:pPr>
      <w:r>
        <w:rPr>
          <w:rFonts w:ascii="Calibri" w:eastAsiaTheme="minorHAnsi" w:hAnsi="Calibri" w:cs="Calibri"/>
          <w:color w:val="1F497D" w:themeColor="text2"/>
          <w:sz w:val="28"/>
          <w:szCs w:val="28"/>
          <w:lang w:val="en-AU"/>
        </w:rPr>
        <w:t>In a broad sense, t</w:t>
      </w:r>
      <w:r w:rsidR="002D2BCF" w:rsidRPr="002D2BCF">
        <w:rPr>
          <w:rFonts w:ascii="Calibri" w:eastAsiaTheme="minorHAnsi" w:hAnsi="Calibri" w:cs="Calibri"/>
          <w:color w:val="1F497D" w:themeColor="text2"/>
          <w:sz w:val="28"/>
          <w:szCs w:val="28"/>
          <w:lang w:val="en-AU"/>
        </w:rPr>
        <w:t>he role of a school’s formal parent committee</w:t>
      </w:r>
      <w:r w:rsidR="00B45C91">
        <w:rPr>
          <w:rFonts w:ascii="Calibri" w:eastAsiaTheme="minorHAnsi" w:hAnsi="Calibri" w:cs="Calibri"/>
          <w:color w:val="1F497D" w:themeColor="text2"/>
          <w:sz w:val="28"/>
          <w:szCs w:val="28"/>
          <w:lang w:val="en-AU"/>
        </w:rPr>
        <w:t>*</w:t>
      </w:r>
      <w:r w:rsidR="002D2BCF" w:rsidRPr="002D2BCF">
        <w:rPr>
          <w:rFonts w:ascii="Calibri" w:eastAsiaTheme="minorHAnsi" w:hAnsi="Calibri" w:cs="Calibri"/>
          <w:color w:val="1F497D" w:themeColor="text2"/>
          <w:sz w:val="28"/>
          <w:szCs w:val="28"/>
          <w:lang w:val="en-AU"/>
        </w:rPr>
        <w:t xml:space="preserve"> is to</w:t>
      </w:r>
      <w:r>
        <w:rPr>
          <w:rFonts w:ascii="Calibri" w:eastAsiaTheme="minorHAnsi" w:hAnsi="Calibri" w:cs="Calibri"/>
          <w:color w:val="1F497D" w:themeColor="text2"/>
          <w:sz w:val="28"/>
          <w:szCs w:val="28"/>
          <w:lang w:val="en-AU"/>
        </w:rPr>
        <w:t>:</w:t>
      </w:r>
    </w:p>
    <w:p w14:paraId="69A003D0" w14:textId="3F61D65F" w:rsidR="002D2BCF" w:rsidRPr="000229F0" w:rsidRDefault="000229F0" w:rsidP="000229F0">
      <w:pPr>
        <w:autoSpaceDE w:val="0"/>
        <w:autoSpaceDN w:val="0"/>
        <w:adjustRightInd w:val="0"/>
        <w:spacing w:before="120"/>
        <w:jc w:val="both"/>
        <w:rPr>
          <w:rFonts w:ascii="Calibri" w:eastAsiaTheme="minorHAnsi" w:hAnsi="Calibri" w:cs="Calibri"/>
          <w:i/>
          <w:iCs/>
          <w:color w:val="1F497D" w:themeColor="text2"/>
          <w:lang w:val="en-AU"/>
        </w:rPr>
      </w:pPr>
      <w:r w:rsidRPr="000229F0">
        <w:rPr>
          <w:rFonts w:ascii="Calibri" w:eastAsiaTheme="minorHAnsi" w:hAnsi="Calibri" w:cs="Calibri"/>
          <w:i/>
          <w:iCs/>
          <w:color w:val="1F497D" w:themeColor="text2"/>
          <w:lang w:val="en-AU"/>
        </w:rPr>
        <w:t xml:space="preserve">… </w:t>
      </w:r>
      <w:r w:rsidR="002D2BCF" w:rsidRPr="000229F0">
        <w:rPr>
          <w:rFonts w:ascii="Calibri" w:eastAsiaTheme="minorHAnsi" w:hAnsi="Calibri" w:cs="Calibri"/>
          <w:i/>
          <w:iCs/>
          <w:color w:val="1F497D" w:themeColor="text2"/>
          <w:lang w:val="en-AU"/>
        </w:rPr>
        <w:t xml:space="preserve">support and leverage the knowledge, capacities and </w:t>
      </w:r>
      <w:r w:rsidRPr="000229F0">
        <w:rPr>
          <w:rFonts w:ascii="Calibri" w:eastAsiaTheme="minorHAnsi" w:hAnsi="Calibri" w:cs="Calibri"/>
          <w:i/>
          <w:iCs/>
          <w:color w:val="1F497D" w:themeColor="text2"/>
          <w:lang w:val="en-AU"/>
        </w:rPr>
        <w:t>‘</w:t>
      </w:r>
      <w:r w:rsidR="002D2BCF" w:rsidRPr="000229F0">
        <w:rPr>
          <w:rFonts w:ascii="Calibri" w:eastAsiaTheme="minorHAnsi" w:hAnsi="Calibri" w:cs="Calibri"/>
          <w:i/>
          <w:iCs/>
          <w:color w:val="1F497D" w:themeColor="text2"/>
          <w:lang w:val="en-AU"/>
        </w:rPr>
        <w:t>social capital</w:t>
      </w:r>
      <w:r w:rsidRPr="000229F0">
        <w:rPr>
          <w:rFonts w:ascii="Calibri" w:eastAsiaTheme="minorHAnsi" w:hAnsi="Calibri" w:cs="Calibri"/>
          <w:i/>
          <w:iCs/>
          <w:color w:val="1F497D" w:themeColor="text2"/>
          <w:lang w:val="en-AU"/>
        </w:rPr>
        <w:t xml:space="preserve">’ </w:t>
      </w:r>
      <w:r w:rsidR="002D2BCF" w:rsidRPr="000229F0">
        <w:rPr>
          <w:rFonts w:ascii="Calibri" w:eastAsiaTheme="minorHAnsi" w:hAnsi="Calibri" w:cs="Calibri"/>
          <w:i/>
          <w:iCs/>
          <w:color w:val="1F497D" w:themeColor="text2"/>
          <w:lang w:val="en-AU"/>
        </w:rPr>
        <w:t xml:space="preserve">within </w:t>
      </w:r>
      <w:r w:rsidRPr="000229F0">
        <w:rPr>
          <w:rFonts w:ascii="Calibri" w:eastAsiaTheme="minorHAnsi" w:hAnsi="Calibri" w:cs="Calibri"/>
          <w:i/>
          <w:iCs/>
          <w:color w:val="1F497D" w:themeColor="text2"/>
          <w:lang w:val="en-AU"/>
        </w:rPr>
        <w:t>the</w:t>
      </w:r>
      <w:r w:rsidR="002D2BCF" w:rsidRPr="000229F0">
        <w:rPr>
          <w:rFonts w:ascii="Calibri" w:eastAsiaTheme="minorHAnsi" w:hAnsi="Calibri" w:cs="Calibri"/>
          <w:i/>
          <w:iCs/>
          <w:color w:val="1F497D" w:themeColor="text2"/>
          <w:lang w:val="en-AU"/>
        </w:rPr>
        <w:t xml:space="preserve"> </w:t>
      </w:r>
      <w:r w:rsidRPr="000229F0">
        <w:rPr>
          <w:rFonts w:ascii="Calibri" w:eastAsiaTheme="minorHAnsi" w:hAnsi="Calibri" w:cs="Calibri"/>
          <w:i/>
          <w:iCs/>
          <w:color w:val="1F497D" w:themeColor="text2"/>
          <w:lang w:val="en-AU"/>
        </w:rPr>
        <w:t xml:space="preserve">school’s </w:t>
      </w:r>
      <w:r w:rsidR="002D2BCF" w:rsidRPr="000229F0">
        <w:rPr>
          <w:rFonts w:ascii="Calibri" w:eastAsiaTheme="minorHAnsi" w:hAnsi="Calibri" w:cs="Calibri"/>
          <w:i/>
          <w:iCs/>
          <w:color w:val="1F497D" w:themeColor="text2"/>
          <w:lang w:val="en-AU"/>
        </w:rPr>
        <w:t xml:space="preserve">parent community </w:t>
      </w:r>
      <w:r w:rsidRPr="000229F0">
        <w:rPr>
          <w:rFonts w:ascii="Calibri" w:eastAsiaTheme="minorHAnsi" w:hAnsi="Calibri" w:cs="Calibri"/>
          <w:i/>
          <w:iCs/>
          <w:color w:val="1F497D" w:themeColor="text2"/>
          <w:lang w:val="en-AU"/>
        </w:rPr>
        <w:t>and</w:t>
      </w:r>
      <w:r w:rsidR="002D2BCF" w:rsidRPr="000229F0">
        <w:rPr>
          <w:rFonts w:ascii="Calibri" w:eastAsiaTheme="minorHAnsi" w:hAnsi="Calibri" w:cs="Calibri"/>
          <w:i/>
          <w:iCs/>
          <w:color w:val="1F497D" w:themeColor="text2"/>
          <w:lang w:val="en-AU"/>
        </w:rPr>
        <w:t xml:space="preserve"> collaborat</w:t>
      </w:r>
      <w:r w:rsidRPr="000229F0">
        <w:rPr>
          <w:rFonts w:ascii="Calibri" w:eastAsiaTheme="minorHAnsi" w:hAnsi="Calibri" w:cs="Calibri"/>
          <w:i/>
          <w:iCs/>
          <w:color w:val="1F497D" w:themeColor="text2"/>
          <w:lang w:val="en-AU"/>
        </w:rPr>
        <w:t>e</w:t>
      </w:r>
      <w:r w:rsidR="002D2BCF" w:rsidRPr="000229F0">
        <w:rPr>
          <w:rFonts w:ascii="Calibri" w:eastAsiaTheme="minorHAnsi" w:hAnsi="Calibri" w:cs="Calibri"/>
          <w:i/>
          <w:iCs/>
          <w:color w:val="1F497D" w:themeColor="text2"/>
          <w:lang w:val="en-AU"/>
        </w:rPr>
        <w:t xml:space="preserve"> with </w:t>
      </w:r>
      <w:r w:rsidRPr="000229F0">
        <w:rPr>
          <w:rFonts w:ascii="Calibri" w:eastAsiaTheme="minorHAnsi" w:hAnsi="Calibri" w:cs="Calibri"/>
          <w:i/>
          <w:iCs/>
          <w:color w:val="1F497D" w:themeColor="text2"/>
          <w:lang w:val="en-AU"/>
        </w:rPr>
        <w:t xml:space="preserve">school staff and the </w:t>
      </w:r>
      <w:r w:rsidR="002D2BCF" w:rsidRPr="000229F0">
        <w:rPr>
          <w:rFonts w:ascii="Calibri" w:eastAsiaTheme="minorHAnsi" w:hAnsi="Calibri" w:cs="Calibri"/>
          <w:i/>
          <w:iCs/>
          <w:color w:val="1F497D" w:themeColor="text2"/>
          <w:lang w:val="en-AU"/>
        </w:rPr>
        <w:t>parish</w:t>
      </w:r>
      <w:r w:rsidRPr="000229F0">
        <w:rPr>
          <w:rFonts w:ascii="Calibri" w:eastAsiaTheme="minorHAnsi" w:hAnsi="Calibri" w:cs="Calibri"/>
          <w:i/>
          <w:iCs/>
          <w:color w:val="1F497D" w:themeColor="text2"/>
          <w:lang w:val="en-AU"/>
        </w:rPr>
        <w:t xml:space="preserve"> </w:t>
      </w:r>
      <w:r w:rsidR="002D2BCF" w:rsidRPr="000229F0">
        <w:rPr>
          <w:rFonts w:ascii="Calibri" w:eastAsiaTheme="minorHAnsi" w:hAnsi="Calibri" w:cs="Calibri"/>
          <w:i/>
          <w:iCs/>
          <w:color w:val="1F497D" w:themeColor="text2"/>
          <w:lang w:val="en-AU"/>
        </w:rPr>
        <w:t xml:space="preserve">to provide a Catholic education experience that nourishes </w:t>
      </w:r>
      <w:r w:rsidRPr="000229F0">
        <w:rPr>
          <w:rFonts w:ascii="Calibri" w:eastAsiaTheme="minorHAnsi" w:hAnsi="Calibri" w:cs="Calibri"/>
          <w:i/>
          <w:iCs/>
          <w:color w:val="1F497D" w:themeColor="text2"/>
          <w:lang w:val="en-AU"/>
        </w:rPr>
        <w:t>students, families and staff …</w:t>
      </w:r>
    </w:p>
    <w:p w14:paraId="6B4AA1FA" w14:textId="6B608B84" w:rsidR="00EC1939" w:rsidRPr="000229F0" w:rsidRDefault="000229F0" w:rsidP="000229F0">
      <w:pPr>
        <w:autoSpaceDE w:val="0"/>
        <w:autoSpaceDN w:val="0"/>
        <w:adjustRightInd w:val="0"/>
        <w:spacing w:before="240"/>
        <w:jc w:val="both"/>
        <w:rPr>
          <w:rFonts w:ascii="Calibri" w:eastAsiaTheme="minorHAnsi" w:hAnsi="Calibri" w:cs="Calibri"/>
          <w:color w:val="1F497D" w:themeColor="text2"/>
          <w:sz w:val="28"/>
          <w:szCs w:val="28"/>
          <w:lang w:val="en-AU"/>
        </w:rPr>
      </w:pPr>
      <w:r>
        <w:rPr>
          <w:rFonts w:ascii="Calibri" w:eastAsiaTheme="minorHAnsi" w:hAnsi="Calibri" w:cs="Calibri"/>
          <w:color w:val="1F497D" w:themeColor="text2"/>
          <w:sz w:val="28"/>
          <w:szCs w:val="28"/>
          <w:lang w:val="en-AU"/>
        </w:rPr>
        <w:t>Parent committees work in many</w:t>
      </w:r>
      <w:r w:rsidR="00EC1939">
        <w:rPr>
          <w:rFonts w:ascii="Calibri" w:eastAsiaTheme="minorHAnsi" w:hAnsi="Calibri" w:cs="Calibri"/>
          <w:color w:val="1F497D" w:themeColor="text2"/>
          <w:sz w:val="28"/>
          <w:szCs w:val="28"/>
          <w:lang w:val="en-AU"/>
        </w:rPr>
        <w:t>,</w:t>
      </w:r>
      <w:r>
        <w:rPr>
          <w:rFonts w:ascii="Calibri" w:eastAsiaTheme="minorHAnsi" w:hAnsi="Calibri" w:cs="Calibri"/>
          <w:color w:val="1F497D" w:themeColor="text2"/>
          <w:sz w:val="28"/>
          <w:szCs w:val="28"/>
          <w:lang w:val="en-AU"/>
        </w:rPr>
        <w:t xml:space="preserve"> different ways to </w:t>
      </w:r>
      <w:r w:rsidR="00EC1939">
        <w:rPr>
          <w:rFonts w:ascii="Calibri" w:eastAsiaTheme="minorHAnsi" w:hAnsi="Calibri" w:cs="Calibri"/>
          <w:color w:val="1F497D" w:themeColor="text2"/>
          <w:sz w:val="28"/>
          <w:szCs w:val="28"/>
          <w:lang w:val="en-AU"/>
        </w:rPr>
        <w:t>contribute to the wellbeing and success of their school communities and the students whose needs and aspirations sit at the centre of these.</w:t>
      </w:r>
    </w:p>
    <w:p w14:paraId="3ABF3607" w14:textId="77777777" w:rsidR="002D2BCF" w:rsidRPr="002D2BCF" w:rsidRDefault="002D2BCF" w:rsidP="002D2BCF">
      <w:pPr>
        <w:autoSpaceDE w:val="0"/>
        <w:autoSpaceDN w:val="0"/>
        <w:adjustRightInd w:val="0"/>
        <w:rPr>
          <w:rFonts w:ascii="Calibri" w:eastAsiaTheme="minorHAnsi" w:hAnsi="Calibri" w:cs="Calibri"/>
          <w:color w:val="1F497D" w:themeColor="text2"/>
          <w:sz w:val="28"/>
          <w:szCs w:val="28"/>
          <w:lang w:val="en-AU"/>
        </w:rPr>
      </w:pPr>
    </w:p>
    <w:p w14:paraId="13C45B5B" w14:textId="1BC54388" w:rsidR="002D2BCF" w:rsidRPr="00B45C91" w:rsidRDefault="002D2BCF" w:rsidP="002D2BCF">
      <w:pPr>
        <w:autoSpaceDE w:val="0"/>
        <w:autoSpaceDN w:val="0"/>
        <w:adjustRightInd w:val="0"/>
        <w:rPr>
          <w:rFonts w:ascii="Calibri" w:eastAsiaTheme="minorHAnsi" w:hAnsi="Calibri" w:cs="Calibri"/>
          <w:b/>
          <w:bCs/>
          <w:color w:val="1F3864"/>
          <w:lang w:val="en-AU"/>
        </w:rPr>
      </w:pPr>
      <w:r w:rsidRPr="00B45C91">
        <w:rPr>
          <w:rFonts w:ascii="Calibri" w:eastAsiaTheme="minorHAnsi" w:hAnsi="Calibri" w:cs="Calibri"/>
          <w:b/>
          <w:bCs/>
          <w:color w:val="1F3864"/>
          <w:lang w:val="en-AU"/>
        </w:rPr>
        <w:t xml:space="preserve">Tips for </w:t>
      </w:r>
      <w:r w:rsidR="000229F0" w:rsidRPr="00B45C91">
        <w:rPr>
          <w:rFonts w:ascii="Calibri" w:eastAsiaTheme="minorHAnsi" w:hAnsi="Calibri" w:cs="Calibri"/>
          <w:b/>
          <w:bCs/>
          <w:color w:val="1F3864"/>
          <w:lang w:val="en-AU"/>
        </w:rPr>
        <w:t>Progress and Success</w:t>
      </w:r>
      <w:bookmarkStart w:id="0" w:name="_GoBack"/>
      <w:bookmarkEnd w:id="0"/>
    </w:p>
    <w:p w14:paraId="68632991" w14:textId="77777777" w:rsidR="001F6930" w:rsidRPr="00B45C91" w:rsidRDefault="002D2BCF" w:rsidP="00EC1939">
      <w:pPr>
        <w:numPr>
          <w:ilvl w:val="0"/>
          <w:numId w:val="3"/>
        </w:numPr>
        <w:autoSpaceDE w:val="0"/>
        <w:autoSpaceDN w:val="0"/>
        <w:adjustRightInd w:val="0"/>
        <w:spacing w:before="120"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Review your committee’s role</w:t>
      </w:r>
      <w:r w:rsidR="001F6930" w:rsidRPr="00B45C91">
        <w:rPr>
          <w:rFonts w:ascii="Calibri" w:eastAsiaTheme="minorHAnsi" w:hAnsi="Calibri" w:cs="Calibri"/>
          <w:color w:val="1F497D" w:themeColor="text2"/>
          <w:lang w:val="en-AU"/>
        </w:rPr>
        <w:t xml:space="preserve"> – in Term 1 when you are looking forward and in Term 4 when you can look back.</w:t>
      </w:r>
      <w:r w:rsidR="00EC1939" w:rsidRPr="00B45C91">
        <w:rPr>
          <w:rFonts w:ascii="Calibri" w:eastAsiaTheme="minorHAnsi" w:hAnsi="Calibri" w:cs="Calibri"/>
          <w:color w:val="1F497D" w:themeColor="text2"/>
          <w:lang w:val="en-AU"/>
        </w:rPr>
        <w:t xml:space="preserve"> </w:t>
      </w:r>
    </w:p>
    <w:p w14:paraId="72C5A1F5" w14:textId="0422DBE9" w:rsidR="001F6930" w:rsidRPr="00B45C91" w:rsidRDefault="0006351F" w:rsidP="001F6930">
      <w:pPr>
        <w:autoSpaceDE w:val="0"/>
        <w:autoSpaceDN w:val="0"/>
        <w:adjustRightInd w:val="0"/>
        <w:spacing w:before="120"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What is its role? </w:t>
      </w:r>
      <w:r w:rsidR="001F6930" w:rsidRPr="00B45C91">
        <w:rPr>
          <w:rFonts w:ascii="Calibri" w:eastAsiaTheme="minorHAnsi" w:hAnsi="Calibri" w:cs="Calibri"/>
          <w:color w:val="1F497D" w:themeColor="text2"/>
          <w:lang w:val="en-AU"/>
        </w:rPr>
        <w:t>What do you</w:t>
      </w:r>
      <w:r w:rsidR="00AC5261" w:rsidRPr="00B45C91">
        <w:rPr>
          <w:rFonts w:ascii="Calibri" w:eastAsiaTheme="minorHAnsi" w:hAnsi="Calibri" w:cs="Calibri"/>
          <w:color w:val="1F497D" w:themeColor="text2"/>
          <w:lang w:val="en-AU"/>
        </w:rPr>
        <w:t>r members</w:t>
      </w:r>
      <w:r w:rsidR="001F6930" w:rsidRPr="00B45C91">
        <w:rPr>
          <w:rFonts w:ascii="Calibri" w:eastAsiaTheme="minorHAnsi" w:hAnsi="Calibri" w:cs="Calibri"/>
          <w:color w:val="1F497D" w:themeColor="text2"/>
          <w:lang w:val="en-AU"/>
        </w:rPr>
        <w:t xml:space="preserve"> think? What do school leaders and staff think? </w:t>
      </w:r>
      <w:r w:rsidRPr="00B45C91">
        <w:rPr>
          <w:rFonts w:ascii="Calibri" w:eastAsiaTheme="minorHAnsi" w:hAnsi="Calibri" w:cs="Calibri"/>
          <w:color w:val="1F497D" w:themeColor="text2"/>
          <w:lang w:val="en-AU"/>
        </w:rPr>
        <w:t>Do</w:t>
      </w:r>
      <w:r w:rsidR="001F6930" w:rsidRPr="00B45C91">
        <w:rPr>
          <w:rFonts w:ascii="Calibri" w:eastAsiaTheme="minorHAnsi" w:hAnsi="Calibri" w:cs="Calibri"/>
          <w:color w:val="1F497D" w:themeColor="text2"/>
          <w:lang w:val="en-AU"/>
        </w:rPr>
        <w:t xml:space="preserve"> you, as ‘parent leaders’ and the school leaders</w:t>
      </w:r>
      <w:r w:rsidRPr="00B45C91">
        <w:rPr>
          <w:rFonts w:ascii="Calibri" w:eastAsiaTheme="minorHAnsi" w:hAnsi="Calibri" w:cs="Calibri"/>
          <w:color w:val="1F497D" w:themeColor="text2"/>
          <w:lang w:val="en-AU"/>
        </w:rPr>
        <w:t xml:space="preserve"> have a common understanding of the committee’s purpose and</w:t>
      </w:r>
      <w:r w:rsidR="001F6930" w:rsidRPr="00B45C91">
        <w:rPr>
          <w:rFonts w:ascii="Calibri" w:eastAsiaTheme="minorHAnsi" w:hAnsi="Calibri" w:cs="Calibri"/>
          <w:color w:val="1F497D" w:themeColor="text2"/>
          <w:lang w:val="en-AU"/>
        </w:rPr>
        <w:t xml:space="preserve"> the</w:t>
      </w:r>
      <w:r w:rsidRPr="00B45C91">
        <w:rPr>
          <w:rFonts w:ascii="Calibri" w:eastAsiaTheme="minorHAnsi" w:hAnsi="Calibri" w:cs="Calibri"/>
          <w:color w:val="1F497D" w:themeColor="text2"/>
          <w:lang w:val="en-AU"/>
        </w:rPr>
        <w:t xml:space="preserve"> ‘boundaries’</w:t>
      </w:r>
      <w:r w:rsidR="001F6930" w:rsidRPr="00B45C91">
        <w:rPr>
          <w:rFonts w:ascii="Calibri" w:eastAsiaTheme="minorHAnsi" w:hAnsi="Calibri" w:cs="Calibri"/>
          <w:color w:val="1F497D" w:themeColor="text2"/>
          <w:lang w:val="en-AU"/>
        </w:rPr>
        <w:t xml:space="preserve"> within which it operates</w:t>
      </w:r>
      <w:r w:rsidRPr="00B45C91">
        <w:rPr>
          <w:rFonts w:ascii="Calibri" w:eastAsiaTheme="minorHAnsi" w:hAnsi="Calibri" w:cs="Calibri"/>
          <w:color w:val="1F497D" w:themeColor="text2"/>
          <w:lang w:val="en-AU"/>
        </w:rPr>
        <w:t xml:space="preserve">? </w:t>
      </w:r>
    </w:p>
    <w:p w14:paraId="4F560A8E" w14:textId="54412CF3" w:rsidR="0006351F" w:rsidRPr="00B45C91" w:rsidRDefault="0006351F" w:rsidP="001F6930">
      <w:pPr>
        <w:autoSpaceDE w:val="0"/>
        <w:autoSpaceDN w:val="0"/>
        <w:adjustRightInd w:val="0"/>
        <w:spacing w:before="120"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Consider </w:t>
      </w:r>
      <w:r w:rsidR="00B45C91">
        <w:rPr>
          <w:rFonts w:ascii="Calibri" w:eastAsiaTheme="minorHAnsi" w:hAnsi="Calibri" w:cs="Calibri"/>
          <w:color w:val="1F497D" w:themeColor="text2"/>
          <w:lang w:val="en-AU"/>
        </w:rPr>
        <w:t>you</w:t>
      </w:r>
      <w:r w:rsidRPr="00B45C91">
        <w:rPr>
          <w:rFonts w:ascii="Calibri" w:eastAsiaTheme="minorHAnsi" w:hAnsi="Calibri" w:cs="Calibri"/>
          <w:color w:val="1F497D" w:themeColor="text2"/>
          <w:lang w:val="en-AU"/>
        </w:rPr>
        <w:t xml:space="preserve"> can</w:t>
      </w:r>
      <w:r w:rsidR="00EC1939" w:rsidRPr="00B45C91">
        <w:rPr>
          <w:rFonts w:ascii="Calibri" w:eastAsiaTheme="minorHAnsi" w:hAnsi="Calibri" w:cs="Calibri"/>
          <w:color w:val="1F497D" w:themeColor="text2"/>
          <w:lang w:val="en-AU"/>
        </w:rPr>
        <w:t xml:space="preserve"> grow beyond being </w:t>
      </w:r>
      <w:r w:rsidRPr="00B45C91">
        <w:rPr>
          <w:rFonts w:ascii="Calibri" w:eastAsiaTheme="minorHAnsi" w:hAnsi="Calibri" w:cs="Calibri"/>
          <w:color w:val="1F497D" w:themeColor="text2"/>
          <w:lang w:val="en-AU"/>
        </w:rPr>
        <w:t xml:space="preserve">‘just’ </w:t>
      </w:r>
      <w:r w:rsidR="002D2BCF" w:rsidRPr="00B45C91">
        <w:rPr>
          <w:rFonts w:ascii="Calibri" w:eastAsiaTheme="minorHAnsi" w:hAnsi="Calibri" w:cs="Calibri"/>
          <w:color w:val="1F497D" w:themeColor="text2"/>
          <w:lang w:val="en-AU"/>
        </w:rPr>
        <w:t>a fund</w:t>
      </w:r>
      <w:r w:rsidR="00EC1939" w:rsidRPr="00B45C91">
        <w:rPr>
          <w:rFonts w:ascii="Calibri" w:eastAsiaTheme="minorHAnsi" w:hAnsi="Calibri" w:cs="Calibri"/>
          <w:color w:val="1F497D" w:themeColor="text2"/>
          <w:lang w:val="en-AU"/>
        </w:rPr>
        <w:t>-</w:t>
      </w:r>
      <w:r w:rsidR="002D2BCF" w:rsidRPr="00B45C91">
        <w:rPr>
          <w:rFonts w:ascii="Calibri" w:eastAsiaTheme="minorHAnsi" w:hAnsi="Calibri" w:cs="Calibri"/>
          <w:color w:val="1F497D" w:themeColor="text2"/>
          <w:lang w:val="en-AU"/>
        </w:rPr>
        <w:t xml:space="preserve">raising </w:t>
      </w:r>
      <w:r w:rsidR="00EC1939" w:rsidRPr="00B45C91">
        <w:rPr>
          <w:rFonts w:ascii="Calibri" w:eastAsiaTheme="minorHAnsi" w:hAnsi="Calibri" w:cs="Calibri"/>
          <w:color w:val="1F497D" w:themeColor="text2"/>
          <w:lang w:val="en-AU"/>
        </w:rPr>
        <w:t>or friend-raising committee</w:t>
      </w:r>
      <w:r w:rsidRPr="00B45C91">
        <w:rPr>
          <w:rFonts w:ascii="Calibri" w:eastAsiaTheme="minorHAnsi" w:hAnsi="Calibri" w:cs="Calibri"/>
          <w:color w:val="1F497D" w:themeColor="text2"/>
          <w:lang w:val="en-AU"/>
        </w:rPr>
        <w:t>.</w:t>
      </w:r>
      <w:r w:rsidR="002D2BCF" w:rsidRPr="00B45C91">
        <w:rPr>
          <w:rFonts w:ascii="Calibri" w:eastAsiaTheme="minorHAnsi" w:hAnsi="Calibri" w:cs="Calibri"/>
          <w:color w:val="1F497D" w:themeColor="text2"/>
          <w:lang w:val="en-AU"/>
        </w:rPr>
        <w:t xml:space="preserve"> </w:t>
      </w:r>
    </w:p>
    <w:p w14:paraId="4CA3E66B" w14:textId="2C14AFBC" w:rsidR="0006351F" w:rsidRPr="00B45C91" w:rsidRDefault="00EC1939" w:rsidP="0006351F">
      <w:pPr>
        <w:autoSpaceDE w:val="0"/>
        <w:autoSpaceDN w:val="0"/>
        <w:adjustRightInd w:val="0"/>
        <w:spacing w:before="120"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How </w:t>
      </w:r>
      <w:r w:rsidR="00774CAF" w:rsidRPr="00B45C91">
        <w:rPr>
          <w:rFonts w:ascii="Calibri" w:eastAsiaTheme="minorHAnsi" w:hAnsi="Calibri" w:cs="Calibri"/>
          <w:color w:val="1F497D" w:themeColor="text2"/>
          <w:lang w:val="en-AU"/>
        </w:rPr>
        <w:t>might</w:t>
      </w:r>
      <w:r w:rsidRPr="00B45C91">
        <w:rPr>
          <w:rFonts w:ascii="Calibri" w:eastAsiaTheme="minorHAnsi" w:hAnsi="Calibri" w:cs="Calibri"/>
          <w:color w:val="1F497D" w:themeColor="text2"/>
          <w:lang w:val="en-AU"/>
        </w:rPr>
        <w:t xml:space="preserve"> it work with staff to promote and </w:t>
      </w:r>
      <w:r w:rsidR="002D2BCF" w:rsidRPr="00B45C91">
        <w:rPr>
          <w:rFonts w:ascii="Calibri" w:eastAsiaTheme="minorHAnsi" w:hAnsi="Calibri" w:cs="Calibri"/>
          <w:color w:val="1F497D" w:themeColor="text2"/>
          <w:lang w:val="en-AU"/>
        </w:rPr>
        <w:t xml:space="preserve">support </w:t>
      </w:r>
      <w:r w:rsidR="00774CAF" w:rsidRPr="00B45C91">
        <w:rPr>
          <w:rFonts w:ascii="Calibri" w:eastAsiaTheme="minorHAnsi" w:hAnsi="Calibri" w:cs="Calibri"/>
          <w:color w:val="1F497D" w:themeColor="text2"/>
          <w:lang w:val="en-AU"/>
        </w:rPr>
        <w:t>parent and family</w:t>
      </w:r>
      <w:r w:rsidRPr="00B45C91">
        <w:rPr>
          <w:rFonts w:ascii="Calibri" w:eastAsiaTheme="minorHAnsi" w:hAnsi="Calibri" w:cs="Calibri"/>
          <w:color w:val="1F497D" w:themeColor="text2"/>
          <w:lang w:val="en-AU"/>
        </w:rPr>
        <w:t xml:space="preserve"> engagement in children’s</w:t>
      </w:r>
      <w:r w:rsidR="002D2BCF" w:rsidRPr="00B45C91">
        <w:rPr>
          <w:rFonts w:ascii="Calibri" w:eastAsiaTheme="minorHAnsi" w:hAnsi="Calibri" w:cs="Calibri"/>
          <w:color w:val="1F497D" w:themeColor="text2"/>
          <w:lang w:val="en-AU"/>
        </w:rPr>
        <w:t xml:space="preserve"> learning at home and school</w:t>
      </w:r>
      <w:r w:rsidRPr="00B45C91">
        <w:rPr>
          <w:rFonts w:ascii="Calibri" w:eastAsiaTheme="minorHAnsi" w:hAnsi="Calibri" w:cs="Calibri"/>
          <w:color w:val="1F497D" w:themeColor="text2"/>
          <w:lang w:val="en-AU"/>
        </w:rPr>
        <w:t xml:space="preserve">? </w:t>
      </w:r>
    </w:p>
    <w:p w14:paraId="6EF166F5" w14:textId="091C9384" w:rsidR="002D2BCF" w:rsidRPr="00B45C91" w:rsidRDefault="00EC1939" w:rsidP="0006351F">
      <w:pPr>
        <w:autoSpaceDE w:val="0"/>
        <w:autoSpaceDN w:val="0"/>
        <w:adjustRightInd w:val="0"/>
        <w:spacing w:before="120"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How can it work with staff and other people to reach out successfully to parents who don’t feel welcome in the school</w:t>
      </w:r>
      <w:r w:rsidR="0006351F" w:rsidRPr="00B45C91">
        <w:rPr>
          <w:rFonts w:ascii="Calibri" w:eastAsiaTheme="minorHAnsi" w:hAnsi="Calibri" w:cs="Calibri"/>
          <w:color w:val="1F497D" w:themeColor="text2"/>
          <w:lang w:val="en-AU"/>
        </w:rPr>
        <w:t xml:space="preserve">, </w:t>
      </w:r>
      <w:r w:rsidR="00774CAF" w:rsidRPr="00B45C91">
        <w:rPr>
          <w:rFonts w:ascii="Calibri" w:eastAsiaTheme="minorHAnsi" w:hAnsi="Calibri" w:cs="Calibri"/>
          <w:color w:val="1F497D" w:themeColor="text2"/>
          <w:lang w:val="en-AU"/>
        </w:rPr>
        <w:t xml:space="preserve">or </w:t>
      </w:r>
      <w:r w:rsidRPr="00B45C91">
        <w:rPr>
          <w:rFonts w:ascii="Calibri" w:eastAsiaTheme="minorHAnsi" w:hAnsi="Calibri" w:cs="Calibri"/>
          <w:color w:val="1F497D" w:themeColor="text2"/>
          <w:lang w:val="en-AU"/>
        </w:rPr>
        <w:t xml:space="preserve">who </w:t>
      </w:r>
      <w:r w:rsidR="00774CAF" w:rsidRPr="00B45C91">
        <w:rPr>
          <w:rFonts w:ascii="Calibri" w:eastAsiaTheme="minorHAnsi" w:hAnsi="Calibri" w:cs="Calibri"/>
          <w:color w:val="1F497D" w:themeColor="text2"/>
          <w:lang w:val="en-AU"/>
        </w:rPr>
        <w:t>think</w:t>
      </w:r>
      <w:r w:rsidRPr="00B45C91">
        <w:rPr>
          <w:rFonts w:ascii="Calibri" w:eastAsiaTheme="minorHAnsi" w:hAnsi="Calibri" w:cs="Calibri"/>
          <w:color w:val="1F497D" w:themeColor="text2"/>
          <w:lang w:val="en-AU"/>
        </w:rPr>
        <w:t xml:space="preserve"> education is the job of teachers</w:t>
      </w:r>
      <w:r w:rsidR="0006351F" w:rsidRPr="00B45C91">
        <w:rPr>
          <w:rFonts w:ascii="Calibri" w:eastAsiaTheme="minorHAnsi" w:hAnsi="Calibri" w:cs="Calibri"/>
          <w:color w:val="1F497D" w:themeColor="text2"/>
          <w:lang w:val="en-AU"/>
        </w:rPr>
        <w:t>, or have work and life challenges that mean they can’t often come to the school</w:t>
      </w:r>
      <w:r w:rsidRPr="00B45C91">
        <w:rPr>
          <w:rFonts w:ascii="Calibri" w:eastAsiaTheme="minorHAnsi" w:hAnsi="Calibri" w:cs="Calibri"/>
          <w:color w:val="1F497D" w:themeColor="text2"/>
          <w:lang w:val="en-AU"/>
        </w:rPr>
        <w:t>?</w:t>
      </w:r>
    </w:p>
    <w:p w14:paraId="25E3D3A5" w14:textId="54973E92" w:rsidR="001F6930" w:rsidRPr="00B45C91" w:rsidRDefault="00774CAF" w:rsidP="00774CAF">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What social capital does the committee have (connections to other parents, other people, local community resources, services and networks)?</w:t>
      </w:r>
    </w:p>
    <w:p w14:paraId="6EE438A7" w14:textId="77777777" w:rsidR="00AC5261" w:rsidRPr="00B45C91" w:rsidRDefault="00774CAF" w:rsidP="00EC1939">
      <w:pPr>
        <w:numPr>
          <w:ilvl w:val="0"/>
          <w:numId w:val="3"/>
        </w:numPr>
        <w:autoSpaceDE w:val="0"/>
        <w:autoSpaceDN w:val="0"/>
        <w:adjustRightInd w:val="0"/>
        <w:spacing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Consider your annual ‘work plan’. What can you lock into place, put on the school calendar and heavily promote because they are regular or ‘known’ events and activities? </w:t>
      </w:r>
    </w:p>
    <w:p w14:paraId="7740A320" w14:textId="6D0B2548" w:rsidR="00774CAF" w:rsidRPr="00B45C91" w:rsidRDefault="00774CAF" w:rsidP="00AC5261">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Can you commit to at least one new idea? This might be a theme, rather than a single activity – something you are going to highlight or work on across the year.</w:t>
      </w:r>
    </w:p>
    <w:p w14:paraId="5FA22FD1" w14:textId="715340D0" w:rsidR="00AC5261" w:rsidRPr="00B45C91" w:rsidRDefault="00AC5261" w:rsidP="00AC5261">
      <w:pPr>
        <w:autoSpaceDE w:val="0"/>
        <w:autoSpaceDN w:val="0"/>
        <w:adjustRightInd w:val="0"/>
        <w:spacing w:after="200"/>
        <w:ind w:left="357"/>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Liaise with the principal about the committee’s role in welcoming new families to the school community and promoting the importance of parents working in partnership with the school and engaging in their children’s learning</w:t>
      </w:r>
    </w:p>
    <w:p w14:paraId="08AEB068" w14:textId="134D2CA5" w:rsidR="00671DE1" w:rsidRPr="00B45C91" w:rsidRDefault="00671DE1" w:rsidP="00EC1939">
      <w:pPr>
        <w:numPr>
          <w:ilvl w:val="0"/>
          <w:numId w:val="3"/>
        </w:numPr>
        <w:autoSpaceDE w:val="0"/>
        <w:autoSpaceDN w:val="0"/>
        <w:adjustRightInd w:val="0"/>
        <w:spacing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Talk about why new people have joined the committee and others have stayed on. Take the time to find out what inspires each member, what interests them, what they like </w:t>
      </w:r>
      <w:r w:rsidR="00AC5261" w:rsidRPr="00B45C91">
        <w:rPr>
          <w:rFonts w:ascii="Calibri" w:eastAsiaTheme="minorHAnsi" w:hAnsi="Calibri" w:cs="Calibri"/>
          <w:color w:val="1F497D" w:themeColor="text2"/>
          <w:lang w:val="en-AU"/>
        </w:rPr>
        <w:t xml:space="preserve">and don’t like </w:t>
      </w:r>
      <w:r w:rsidRPr="00B45C91">
        <w:rPr>
          <w:rFonts w:ascii="Calibri" w:eastAsiaTheme="minorHAnsi" w:hAnsi="Calibri" w:cs="Calibri"/>
          <w:color w:val="1F497D" w:themeColor="text2"/>
          <w:lang w:val="en-AU"/>
        </w:rPr>
        <w:t>to d</w:t>
      </w:r>
      <w:r w:rsidR="00AC5261" w:rsidRPr="00B45C91">
        <w:rPr>
          <w:rFonts w:ascii="Calibri" w:eastAsiaTheme="minorHAnsi" w:hAnsi="Calibri" w:cs="Calibri"/>
          <w:color w:val="1F497D" w:themeColor="text2"/>
          <w:lang w:val="en-AU"/>
        </w:rPr>
        <w:t>o</w:t>
      </w:r>
      <w:r w:rsidRPr="00B45C91">
        <w:rPr>
          <w:rFonts w:ascii="Calibri" w:eastAsiaTheme="minorHAnsi" w:hAnsi="Calibri" w:cs="Calibri"/>
          <w:color w:val="1F497D" w:themeColor="text2"/>
          <w:lang w:val="en-AU"/>
        </w:rPr>
        <w:t>, what they’re good at and what they might be willing to have a go at.</w:t>
      </w:r>
    </w:p>
    <w:p w14:paraId="32BC4C3B" w14:textId="4EA94AA8" w:rsidR="00671DE1" w:rsidRPr="00B45C91" w:rsidRDefault="00671DE1" w:rsidP="00AC5261">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While you may (rightly) feel there is lots of planning and doing to do</w:t>
      </w:r>
      <w:r w:rsidR="00AC5261" w:rsidRPr="00B45C91">
        <w:rPr>
          <w:rFonts w:ascii="Calibri" w:eastAsiaTheme="minorHAnsi" w:hAnsi="Calibri" w:cs="Calibri"/>
          <w:color w:val="1F497D" w:themeColor="text2"/>
          <w:lang w:val="en-AU"/>
        </w:rPr>
        <w:t>, and so you’d better get cracking, it is important to</w:t>
      </w:r>
      <w:r w:rsidRPr="00B45C91">
        <w:rPr>
          <w:rFonts w:ascii="Calibri" w:eastAsiaTheme="minorHAnsi" w:hAnsi="Calibri" w:cs="Calibri"/>
          <w:color w:val="1F497D" w:themeColor="text2"/>
          <w:lang w:val="en-AU"/>
        </w:rPr>
        <w:t xml:space="preserve"> invest time in getting to know each other and building your team</w:t>
      </w:r>
      <w:r w:rsidR="00AC5261" w:rsidRPr="00B45C91">
        <w:rPr>
          <w:rFonts w:ascii="Calibri" w:eastAsiaTheme="minorHAnsi" w:hAnsi="Calibri" w:cs="Calibri"/>
          <w:color w:val="1F497D" w:themeColor="text2"/>
          <w:lang w:val="en-AU"/>
        </w:rPr>
        <w:t>.</w:t>
      </w:r>
    </w:p>
    <w:p w14:paraId="54CEB353" w14:textId="407E7822" w:rsidR="00774CAF" w:rsidRPr="00B45C91" w:rsidRDefault="0006351F" w:rsidP="00EC1939">
      <w:pPr>
        <w:numPr>
          <w:ilvl w:val="0"/>
          <w:numId w:val="3"/>
        </w:numPr>
        <w:autoSpaceDE w:val="0"/>
        <w:autoSpaceDN w:val="0"/>
        <w:adjustRightInd w:val="0"/>
        <w:spacing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lastRenderedPageBreak/>
        <w:t>When you have confirmed your purpose</w:t>
      </w:r>
      <w:r w:rsidR="00774CAF" w:rsidRPr="00B45C91">
        <w:rPr>
          <w:rFonts w:ascii="Calibri" w:eastAsiaTheme="minorHAnsi" w:hAnsi="Calibri" w:cs="Calibri"/>
          <w:color w:val="1F497D" w:themeColor="text2"/>
          <w:lang w:val="en-AU"/>
        </w:rPr>
        <w:t xml:space="preserve"> and </w:t>
      </w:r>
      <w:r w:rsidR="00AC5261" w:rsidRPr="00B45C91">
        <w:rPr>
          <w:rFonts w:ascii="Calibri" w:eastAsiaTheme="minorHAnsi" w:hAnsi="Calibri" w:cs="Calibri"/>
          <w:color w:val="1F497D" w:themeColor="text2"/>
          <w:lang w:val="en-AU"/>
        </w:rPr>
        <w:t xml:space="preserve">key </w:t>
      </w:r>
      <w:r w:rsidR="00774CAF" w:rsidRPr="00B45C91">
        <w:rPr>
          <w:rFonts w:ascii="Calibri" w:eastAsiaTheme="minorHAnsi" w:hAnsi="Calibri" w:cs="Calibri"/>
          <w:color w:val="1F497D" w:themeColor="text2"/>
          <w:lang w:val="en-AU"/>
        </w:rPr>
        <w:t xml:space="preserve">annual priorities, </w:t>
      </w:r>
      <w:r w:rsidRPr="00B45C91">
        <w:rPr>
          <w:rFonts w:ascii="Calibri" w:eastAsiaTheme="minorHAnsi" w:hAnsi="Calibri" w:cs="Calibri"/>
          <w:color w:val="1F497D" w:themeColor="text2"/>
          <w:lang w:val="en-AU"/>
        </w:rPr>
        <w:t>make sure the wider</w:t>
      </w:r>
      <w:r w:rsidR="002D2BCF" w:rsidRPr="00B45C91">
        <w:rPr>
          <w:rFonts w:ascii="Calibri" w:eastAsiaTheme="minorHAnsi" w:hAnsi="Calibri" w:cs="Calibri"/>
          <w:color w:val="1F497D" w:themeColor="text2"/>
          <w:lang w:val="en-AU"/>
        </w:rPr>
        <w:t xml:space="preserve"> parent community </w:t>
      </w:r>
      <w:r w:rsidRPr="00B45C91">
        <w:rPr>
          <w:rFonts w:ascii="Calibri" w:eastAsiaTheme="minorHAnsi" w:hAnsi="Calibri" w:cs="Calibri"/>
          <w:color w:val="1F497D" w:themeColor="text2"/>
          <w:lang w:val="en-AU"/>
        </w:rPr>
        <w:t xml:space="preserve">hears about </w:t>
      </w:r>
      <w:r w:rsidR="00774CAF" w:rsidRPr="00B45C91">
        <w:rPr>
          <w:rFonts w:ascii="Calibri" w:eastAsiaTheme="minorHAnsi" w:hAnsi="Calibri" w:cs="Calibri"/>
          <w:color w:val="1F497D" w:themeColor="text2"/>
          <w:lang w:val="en-AU"/>
        </w:rPr>
        <w:t>them via</w:t>
      </w:r>
      <w:r w:rsidRPr="00B45C91">
        <w:rPr>
          <w:rFonts w:ascii="Calibri" w:eastAsiaTheme="minorHAnsi" w:hAnsi="Calibri" w:cs="Calibri"/>
          <w:color w:val="1F497D" w:themeColor="text2"/>
          <w:lang w:val="en-AU"/>
        </w:rPr>
        <w:t xml:space="preserve"> a</w:t>
      </w:r>
      <w:r w:rsidR="00774CAF" w:rsidRPr="00B45C91">
        <w:rPr>
          <w:rFonts w:ascii="Calibri" w:eastAsiaTheme="minorHAnsi" w:hAnsi="Calibri" w:cs="Calibri"/>
          <w:color w:val="1F497D" w:themeColor="text2"/>
          <w:lang w:val="en-AU"/>
        </w:rPr>
        <w:t>n attention-getting</w:t>
      </w:r>
      <w:r w:rsidRPr="00B45C91">
        <w:rPr>
          <w:rFonts w:ascii="Calibri" w:eastAsiaTheme="minorHAnsi" w:hAnsi="Calibri" w:cs="Calibri"/>
          <w:color w:val="1F497D" w:themeColor="text2"/>
          <w:lang w:val="en-AU"/>
        </w:rPr>
        <w:t xml:space="preserve"> flyer and other means like the school’s Facebook</w:t>
      </w:r>
      <w:r w:rsidR="002D2BCF" w:rsidRPr="00B45C91">
        <w:rPr>
          <w:rFonts w:ascii="Calibri" w:eastAsiaTheme="minorHAnsi" w:hAnsi="Calibri" w:cs="Calibri"/>
          <w:color w:val="1F497D" w:themeColor="text2"/>
          <w:lang w:val="en-AU"/>
        </w:rPr>
        <w:t xml:space="preserve"> </w:t>
      </w:r>
      <w:r w:rsidRPr="00B45C91">
        <w:rPr>
          <w:rFonts w:ascii="Calibri" w:eastAsiaTheme="minorHAnsi" w:hAnsi="Calibri" w:cs="Calibri"/>
          <w:color w:val="1F497D" w:themeColor="text2"/>
          <w:lang w:val="en-AU"/>
        </w:rPr>
        <w:t xml:space="preserve">page. </w:t>
      </w:r>
    </w:p>
    <w:p w14:paraId="3E07A7FC" w14:textId="2C11EDBB" w:rsidR="002D2BCF" w:rsidRPr="00B45C91" w:rsidRDefault="0006351F" w:rsidP="00774CAF">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Let parents know they are welcome to</w:t>
      </w:r>
      <w:r w:rsidR="002D2BCF" w:rsidRPr="00B45C91">
        <w:rPr>
          <w:rFonts w:ascii="Calibri" w:eastAsiaTheme="minorHAnsi" w:hAnsi="Calibri" w:cs="Calibri"/>
          <w:color w:val="1F497D" w:themeColor="text2"/>
          <w:lang w:val="en-AU"/>
        </w:rPr>
        <w:t xml:space="preserve"> join the committee</w:t>
      </w:r>
      <w:r w:rsidR="00AC5261" w:rsidRPr="00B45C91">
        <w:rPr>
          <w:rFonts w:ascii="Calibri" w:eastAsiaTheme="minorHAnsi" w:hAnsi="Calibri" w:cs="Calibri"/>
          <w:color w:val="1F497D" w:themeColor="text2"/>
          <w:lang w:val="en-AU"/>
        </w:rPr>
        <w:t>, but also</w:t>
      </w:r>
      <w:r w:rsidR="00774CAF" w:rsidRPr="00B45C91">
        <w:rPr>
          <w:rFonts w:ascii="Calibri" w:eastAsiaTheme="minorHAnsi" w:hAnsi="Calibri" w:cs="Calibri"/>
          <w:color w:val="1F497D" w:themeColor="text2"/>
          <w:lang w:val="en-AU"/>
        </w:rPr>
        <w:t xml:space="preserve"> to</w:t>
      </w:r>
      <w:r w:rsidR="002D2BCF" w:rsidRPr="00B45C91">
        <w:rPr>
          <w:rFonts w:ascii="Calibri" w:eastAsiaTheme="minorHAnsi" w:hAnsi="Calibri" w:cs="Calibri"/>
          <w:color w:val="1F497D" w:themeColor="text2"/>
          <w:lang w:val="en-AU"/>
        </w:rPr>
        <w:t xml:space="preserve"> </w:t>
      </w:r>
      <w:r w:rsidR="00AC5261" w:rsidRPr="00B45C91">
        <w:rPr>
          <w:rFonts w:ascii="Calibri" w:eastAsiaTheme="minorHAnsi" w:hAnsi="Calibri" w:cs="Calibri"/>
          <w:color w:val="1F497D" w:themeColor="text2"/>
          <w:lang w:val="en-AU"/>
        </w:rPr>
        <w:t xml:space="preserve">just </w:t>
      </w:r>
      <w:r w:rsidRPr="00B45C91">
        <w:rPr>
          <w:rFonts w:ascii="Calibri" w:eastAsiaTheme="minorHAnsi" w:hAnsi="Calibri" w:cs="Calibri"/>
          <w:color w:val="1F497D" w:themeColor="text2"/>
          <w:lang w:val="en-AU"/>
        </w:rPr>
        <w:t>volunteer</w:t>
      </w:r>
      <w:r w:rsidR="00774CAF" w:rsidRPr="00B45C91">
        <w:rPr>
          <w:rFonts w:ascii="Calibri" w:eastAsiaTheme="minorHAnsi" w:hAnsi="Calibri" w:cs="Calibri"/>
          <w:color w:val="1F497D" w:themeColor="text2"/>
          <w:lang w:val="en-AU"/>
        </w:rPr>
        <w:t xml:space="preserve"> to help </w:t>
      </w:r>
      <w:r w:rsidRPr="00B45C91">
        <w:rPr>
          <w:rFonts w:ascii="Calibri" w:eastAsiaTheme="minorHAnsi" w:hAnsi="Calibri" w:cs="Calibri"/>
          <w:color w:val="1F497D" w:themeColor="text2"/>
          <w:lang w:val="en-AU"/>
        </w:rPr>
        <w:t xml:space="preserve">with </w:t>
      </w:r>
      <w:r w:rsidR="00AC5261" w:rsidRPr="00B45C91">
        <w:rPr>
          <w:rFonts w:ascii="Calibri" w:eastAsiaTheme="minorHAnsi" w:hAnsi="Calibri" w:cs="Calibri"/>
          <w:color w:val="1F497D" w:themeColor="text2"/>
          <w:lang w:val="en-AU"/>
        </w:rPr>
        <w:t>one or two things</w:t>
      </w:r>
      <w:r w:rsidR="00774CAF" w:rsidRPr="00B45C91">
        <w:rPr>
          <w:rFonts w:ascii="Calibri" w:eastAsiaTheme="minorHAnsi" w:hAnsi="Calibri" w:cs="Calibri"/>
          <w:color w:val="1F497D" w:themeColor="text2"/>
          <w:lang w:val="en-AU"/>
        </w:rPr>
        <w:t>. Emphasise</w:t>
      </w:r>
      <w:r w:rsidR="00B45C91" w:rsidRPr="00B45C91">
        <w:rPr>
          <w:rFonts w:ascii="Calibri" w:eastAsiaTheme="minorHAnsi" w:hAnsi="Calibri" w:cs="Calibri"/>
          <w:color w:val="1F497D" w:themeColor="text2"/>
          <w:lang w:val="en-AU"/>
        </w:rPr>
        <w:t xml:space="preserve"> that absolutely</w:t>
      </w:r>
      <w:r w:rsidR="00671DE1" w:rsidRPr="00B45C91">
        <w:rPr>
          <w:rFonts w:ascii="Calibri" w:eastAsiaTheme="minorHAnsi" w:hAnsi="Calibri" w:cs="Calibri"/>
          <w:color w:val="1F497D" w:themeColor="text2"/>
          <w:lang w:val="en-AU"/>
        </w:rPr>
        <w:t xml:space="preserve"> </w:t>
      </w:r>
      <w:r w:rsidR="00B45C91" w:rsidRPr="00B45C91">
        <w:rPr>
          <w:rFonts w:ascii="Calibri" w:eastAsiaTheme="minorHAnsi" w:hAnsi="Calibri" w:cs="Calibri"/>
          <w:color w:val="1F497D" w:themeColor="text2"/>
          <w:lang w:val="en-AU"/>
        </w:rPr>
        <w:t>‘</w:t>
      </w:r>
      <w:r w:rsidR="00774CAF" w:rsidRPr="00B45C91">
        <w:rPr>
          <w:rFonts w:ascii="Calibri" w:eastAsiaTheme="minorHAnsi" w:hAnsi="Calibri" w:cs="Calibri"/>
          <w:color w:val="1F497D" w:themeColor="text2"/>
          <w:lang w:val="en-AU"/>
        </w:rPr>
        <w:t xml:space="preserve">every little bit </w:t>
      </w:r>
      <w:proofErr w:type="gramStart"/>
      <w:r w:rsidR="00774CAF" w:rsidRPr="00B45C91">
        <w:rPr>
          <w:rFonts w:ascii="Calibri" w:eastAsiaTheme="minorHAnsi" w:hAnsi="Calibri" w:cs="Calibri"/>
          <w:color w:val="1F497D" w:themeColor="text2"/>
          <w:lang w:val="en-AU"/>
        </w:rPr>
        <w:t>counts’</w:t>
      </w:r>
      <w:proofErr w:type="gramEnd"/>
      <w:r w:rsidR="00671DE1" w:rsidRPr="00B45C91">
        <w:rPr>
          <w:rFonts w:ascii="Calibri" w:eastAsiaTheme="minorHAnsi" w:hAnsi="Calibri" w:cs="Calibri"/>
          <w:color w:val="1F497D" w:themeColor="text2"/>
          <w:lang w:val="en-AU"/>
        </w:rPr>
        <w:t>.</w:t>
      </w:r>
    </w:p>
    <w:p w14:paraId="46C44670" w14:textId="49F8BA14" w:rsidR="002D2BCF" w:rsidRPr="00B45C91" w:rsidRDefault="00774CAF" w:rsidP="00671DE1">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M</w:t>
      </w:r>
      <w:r w:rsidR="002D2BCF" w:rsidRPr="00B45C91">
        <w:rPr>
          <w:rFonts w:ascii="Calibri" w:eastAsiaTheme="minorHAnsi" w:hAnsi="Calibri" w:cs="Calibri"/>
          <w:color w:val="1F497D" w:themeColor="text2"/>
          <w:lang w:val="en-AU"/>
        </w:rPr>
        <w:t xml:space="preserve">ap out your </w:t>
      </w:r>
      <w:r w:rsidR="00671DE1" w:rsidRPr="00B45C91">
        <w:rPr>
          <w:rFonts w:ascii="Calibri" w:eastAsiaTheme="minorHAnsi" w:hAnsi="Calibri" w:cs="Calibri"/>
          <w:color w:val="1F497D" w:themeColor="text2"/>
          <w:lang w:val="en-AU"/>
        </w:rPr>
        <w:t>planned</w:t>
      </w:r>
      <w:r w:rsidR="002D2BCF" w:rsidRPr="00B45C91">
        <w:rPr>
          <w:rFonts w:ascii="Calibri" w:eastAsiaTheme="minorHAnsi" w:hAnsi="Calibri" w:cs="Calibri"/>
          <w:color w:val="1F497D" w:themeColor="text2"/>
          <w:lang w:val="en-AU"/>
        </w:rPr>
        <w:t xml:space="preserve"> events</w:t>
      </w:r>
      <w:r w:rsidR="00671DE1" w:rsidRPr="00B45C91">
        <w:rPr>
          <w:rFonts w:ascii="Calibri" w:eastAsiaTheme="minorHAnsi" w:hAnsi="Calibri" w:cs="Calibri"/>
          <w:color w:val="1F497D" w:themeColor="text2"/>
          <w:lang w:val="en-AU"/>
        </w:rPr>
        <w:t xml:space="preserve"> and activities</w:t>
      </w:r>
      <w:r w:rsidR="002D2BCF" w:rsidRPr="00B45C91">
        <w:rPr>
          <w:rFonts w:ascii="Calibri" w:eastAsiaTheme="minorHAnsi" w:hAnsi="Calibri" w:cs="Calibri"/>
          <w:color w:val="1F497D" w:themeColor="text2"/>
          <w:lang w:val="en-AU"/>
        </w:rPr>
        <w:t xml:space="preserve"> on a year planner and keep the school community informed and up</w:t>
      </w:r>
      <w:r w:rsidR="00671DE1" w:rsidRPr="00B45C91">
        <w:rPr>
          <w:rFonts w:ascii="Calibri" w:eastAsiaTheme="minorHAnsi" w:hAnsi="Calibri" w:cs="Calibri"/>
          <w:color w:val="1F497D" w:themeColor="text2"/>
          <w:lang w:val="en-AU"/>
        </w:rPr>
        <w:t xml:space="preserve"> </w:t>
      </w:r>
      <w:r w:rsidR="002D2BCF" w:rsidRPr="00B45C91">
        <w:rPr>
          <w:rFonts w:ascii="Calibri" w:eastAsiaTheme="minorHAnsi" w:hAnsi="Calibri" w:cs="Calibri"/>
          <w:color w:val="1F497D" w:themeColor="text2"/>
          <w:lang w:val="en-AU"/>
        </w:rPr>
        <w:t>to</w:t>
      </w:r>
      <w:r w:rsidR="00671DE1" w:rsidRPr="00B45C91">
        <w:rPr>
          <w:rFonts w:ascii="Calibri" w:eastAsiaTheme="minorHAnsi" w:hAnsi="Calibri" w:cs="Calibri"/>
          <w:color w:val="1F497D" w:themeColor="text2"/>
          <w:lang w:val="en-AU"/>
        </w:rPr>
        <w:t xml:space="preserve"> </w:t>
      </w:r>
      <w:r w:rsidR="002D2BCF" w:rsidRPr="00B45C91">
        <w:rPr>
          <w:rFonts w:ascii="Calibri" w:eastAsiaTheme="minorHAnsi" w:hAnsi="Calibri" w:cs="Calibri"/>
          <w:color w:val="1F497D" w:themeColor="text2"/>
          <w:lang w:val="en-AU"/>
        </w:rPr>
        <w:t xml:space="preserve">date on </w:t>
      </w:r>
      <w:r w:rsidR="00671DE1" w:rsidRPr="00B45C91">
        <w:rPr>
          <w:rFonts w:ascii="Calibri" w:eastAsiaTheme="minorHAnsi" w:hAnsi="Calibri" w:cs="Calibri"/>
          <w:color w:val="1F497D" w:themeColor="text2"/>
          <w:lang w:val="en-AU"/>
        </w:rPr>
        <w:t xml:space="preserve">your </w:t>
      </w:r>
      <w:r w:rsidR="002D2BCF" w:rsidRPr="00B45C91">
        <w:rPr>
          <w:rFonts w:ascii="Calibri" w:eastAsiaTheme="minorHAnsi" w:hAnsi="Calibri" w:cs="Calibri"/>
          <w:color w:val="1F497D" w:themeColor="text2"/>
          <w:lang w:val="en-AU"/>
        </w:rPr>
        <w:t>planning for these</w:t>
      </w:r>
      <w:r w:rsidR="00671DE1" w:rsidRPr="00B45C91">
        <w:rPr>
          <w:rFonts w:ascii="Calibri" w:eastAsiaTheme="minorHAnsi" w:hAnsi="Calibri" w:cs="Calibri"/>
          <w:color w:val="1F497D" w:themeColor="text2"/>
          <w:lang w:val="en-AU"/>
        </w:rPr>
        <w:t>.</w:t>
      </w:r>
    </w:p>
    <w:p w14:paraId="72CF12FF" w14:textId="2DB0777F" w:rsidR="002D2BCF" w:rsidRPr="00B45C91" w:rsidRDefault="002D2BCF" w:rsidP="00671DE1">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Consider </w:t>
      </w:r>
      <w:r w:rsidR="00671DE1" w:rsidRPr="00B45C91">
        <w:rPr>
          <w:rFonts w:ascii="Calibri" w:eastAsiaTheme="minorHAnsi" w:hAnsi="Calibri" w:cs="Calibri"/>
          <w:color w:val="1F497D" w:themeColor="text2"/>
          <w:lang w:val="en-AU"/>
        </w:rPr>
        <w:t>combined</w:t>
      </w:r>
      <w:r w:rsidRPr="00B45C91">
        <w:rPr>
          <w:rFonts w:ascii="Calibri" w:eastAsiaTheme="minorHAnsi" w:hAnsi="Calibri" w:cs="Calibri"/>
          <w:color w:val="1F497D" w:themeColor="text2"/>
          <w:lang w:val="en-AU"/>
        </w:rPr>
        <w:t xml:space="preserve"> school/parish activities</w:t>
      </w:r>
      <w:r w:rsidR="00671DE1" w:rsidRPr="00B45C91">
        <w:rPr>
          <w:rFonts w:ascii="Calibri" w:eastAsiaTheme="minorHAnsi" w:hAnsi="Calibri" w:cs="Calibri"/>
          <w:color w:val="1F497D" w:themeColor="text2"/>
          <w:lang w:val="en-AU"/>
        </w:rPr>
        <w:t xml:space="preserve"> </w:t>
      </w:r>
      <w:r w:rsidR="00AC5261" w:rsidRPr="00B45C91">
        <w:rPr>
          <w:rFonts w:ascii="Calibri" w:eastAsiaTheme="minorHAnsi" w:hAnsi="Calibri" w:cs="Calibri"/>
          <w:color w:val="1F497D" w:themeColor="text2"/>
          <w:lang w:val="en-AU"/>
        </w:rPr>
        <w:t xml:space="preserve">as </w:t>
      </w:r>
      <w:r w:rsidR="00671DE1" w:rsidRPr="00B45C91">
        <w:rPr>
          <w:rFonts w:ascii="Calibri" w:eastAsiaTheme="minorHAnsi" w:hAnsi="Calibri" w:cs="Calibri"/>
          <w:color w:val="1F497D" w:themeColor="text2"/>
          <w:lang w:val="en-AU"/>
        </w:rPr>
        <w:t xml:space="preserve">these </w:t>
      </w:r>
      <w:r w:rsidR="00AC5261" w:rsidRPr="00B45C91">
        <w:rPr>
          <w:rFonts w:ascii="Calibri" w:eastAsiaTheme="minorHAnsi" w:hAnsi="Calibri" w:cs="Calibri"/>
          <w:color w:val="1F497D" w:themeColor="text2"/>
          <w:lang w:val="en-AU"/>
        </w:rPr>
        <w:t>can be</w:t>
      </w:r>
      <w:r w:rsidR="00671DE1" w:rsidRPr="00B45C91">
        <w:rPr>
          <w:rFonts w:ascii="Calibri" w:eastAsiaTheme="minorHAnsi" w:hAnsi="Calibri" w:cs="Calibri"/>
          <w:color w:val="1F497D" w:themeColor="text2"/>
          <w:lang w:val="en-AU"/>
        </w:rPr>
        <w:t xml:space="preserve"> a great way to build community and social capital.</w:t>
      </w:r>
    </w:p>
    <w:p w14:paraId="0D18B873" w14:textId="3F559CE7" w:rsidR="002D2BCF" w:rsidRPr="00B45C91" w:rsidRDefault="002D2BCF" w:rsidP="00EC1939">
      <w:pPr>
        <w:numPr>
          <w:ilvl w:val="0"/>
          <w:numId w:val="3"/>
        </w:numPr>
        <w:autoSpaceDE w:val="0"/>
        <w:autoSpaceDN w:val="0"/>
        <w:adjustRightInd w:val="0"/>
        <w:spacing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Create a dedicated section in the school newsletter to communicate with </w:t>
      </w:r>
      <w:r w:rsidR="00671DE1" w:rsidRPr="00B45C91">
        <w:rPr>
          <w:rFonts w:ascii="Calibri" w:eastAsiaTheme="minorHAnsi" w:hAnsi="Calibri" w:cs="Calibri"/>
          <w:color w:val="1F497D" w:themeColor="text2"/>
          <w:lang w:val="en-AU"/>
        </w:rPr>
        <w:t>your wider</w:t>
      </w:r>
      <w:r w:rsidRPr="00B45C91">
        <w:rPr>
          <w:rFonts w:ascii="Calibri" w:eastAsiaTheme="minorHAnsi" w:hAnsi="Calibri" w:cs="Calibri"/>
          <w:color w:val="1F497D" w:themeColor="text2"/>
          <w:lang w:val="en-AU"/>
        </w:rPr>
        <w:t xml:space="preserve"> parent community</w:t>
      </w:r>
      <w:r w:rsidR="00671DE1" w:rsidRPr="00B45C91">
        <w:rPr>
          <w:rFonts w:ascii="Calibri" w:eastAsiaTheme="minorHAnsi" w:hAnsi="Calibri" w:cs="Calibri"/>
          <w:color w:val="1F497D" w:themeColor="text2"/>
          <w:lang w:val="en-AU"/>
        </w:rPr>
        <w:t>.</w:t>
      </w:r>
    </w:p>
    <w:p w14:paraId="0868D857" w14:textId="192C91EF" w:rsidR="002D2BCF" w:rsidRPr="00B45C91" w:rsidRDefault="002D2BCF" w:rsidP="00AC5261">
      <w:pPr>
        <w:autoSpaceDE w:val="0"/>
        <w:autoSpaceDN w:val="0"/>
        <w:adjustRightInd w:val="0"/>
        <w:spacing w:after="200"/>
        <w:ind w:left="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Promote and celebrate </w:t>
      </w:r>
      <w:r w:rsidR="00671DE1" w:rsidRPr="00B45C91">
        <w:rPr>
          <w:rFonts w:ascii="Calibri" w:eastAsiaTheme="minorHAnsi" w:hAnsi="Calibri" w:cs="Calibri"/>
          <w:color w:val="1F497D" w:themeColor="text2"/>
          <w:lang w:val="en-AU"/>
        </w:rPr>
        <w:t xml:space="preserve">your </w:t>
      </w:r>
      <w:r w:rsidRPr="00B45C91">
        <w:rPr>
          <w:rFonts w:ascii="Calibri" w:eastAsiaTheme="minorHAnsi" w:hAnsi="Calibri" w:cs="Calibri"/>
          <w:color w:val="1F497D" w:themeColor="text2"/>
          <w:lang w:val="en-AU"/>
        </w:rPr>
        <w:t>work and successes in the school newsletter, parish newsletter and even the local paper</w:t>
      </w:r>
      <w:r w:rsidR="00671DE1" w:rsidRPr="00B45C91">
        <w:rPr>
          <w:rFonts w:ascii="Calibri" w:eastAsiaTheme="minorHAnsi" w:hAnsi="Calibri" w:cs="Calibri"/>
          <w:color w:val="1F497D" w:themeColor="text2"/>
          <w:lang w:val="en-AU"/>
        </w:rPr>
        <w:t xml:space="preserve">. </w:t>
      </w:r>
    </w:p>
    <w:p w14:paraId="39403CCD" w14:textId="2CBD9201" w:rsidR="002D2BCF" w:rsidRPr="00B45C91" w:rsidRDefault="002D2BCF" w:rsidP="00EC1939">
      <w:pPr>
        <w:numPr>
          <w:ilvl w:val="0"/>
          <w:numId w:val="3"/>
        </w:numPr>
        <w:autoSpaceDE w:val="0"/>
        <w:autoSpaceDN w:val="0"/>
        <w:adjustRightInd w:val="0"/>
        <w:spacing w:after="200"/>
        <w:ind w:left="357" w:hanging="357"/>
        <w:jc w:val="both"/>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 xml:space="preserve">Thank and celebrate </w:t>
      </w:r>
      <w:r w:rsidR="00AC5261" w:rsidRPr="00B45C91">
        <w:rPr>
          <w:rFonts w:ascii="Calibri" w:eastAsiaTheme="minorHAnsi" w:hAnsi="Calibri" w:cs="Calibri"/>
          <w:color w:val="1F497D" w:themeColor="text2"/>
          <w:lang w:val="en-AU"/>
        </w:rPr>
        <w:t>everyone who</w:t>
      </w:r>
      <w:r w:rsidRPr="00B45C91">
        <w:rPr>
          <w:rFonts w:ascii="Calibri" w:eastAsiaTheme="minorHAnsi" w:hAnsi="Calibri" w:cs="Calibri"/>
          <w:color w:val="1F497D" w:themeColor="text2"/>
          <w:lang w:val="en-AU"/>
        </w:rPr>
        <w:t xml:space="preserve"> contribute</w:t>
      </w:r>
      <w:r w:rsidR="00AC5261" w:rsidRPr="00B45C91">
        <w:rPr>
          <w:rFonts w:ascii="Calibri" w:eastAsiaTheme="minorHAnsi" w:hAnsi="Calibri" w:cs="Calibri"/>
          <w:color w:val="1F497D" w:themeColor="text2"/>
          <w:lang w:val="en-AU"/>
        </w:rPr>
        <w:t>s</w:t>
      </w:r>
      <w:r w:rsidRPr="00B45C91">
        <w:rPr>
          <w:rFonts w:ascii="Calibri" w:eastAsiaTheme="minorHAnsi" w:hAnsi="Calibri" w:cs="Calibri"/>
          <w:color w:val="1F497D" w:themeColor="text2"/>
          <w:lang w:val="en-AU"/>
        </w:rPr>
        <w:t xml:space="preserve"> to the success of the committee’s activities</w:t>
      </w:r>
      <w:r w:rsidR="00AC5261" w:rsidRPr="00B45C91">
        <w:rPr>
          <w:rFonts w:ascii="Calibri" w:eastAsiaTheme="minorHAnsi" w:hAnsi="Calibri" w:cs="Calibri"/>
          <w:color w:val="1F497D" w:themeColor="text2"/>
          <w:lang w:val="en-AU"/>
        </w:rPr>
        <w:t>.</w:t>
      </w:r>
    </w:p>
    <w:p w14:paraId="126E561B" w14:textId="77777777" w:rsidR="002D2BCF" w:rsidRPr="00B45C91" w:rsidRDefault="002D2BCF" w:rsidP="000229F0">
      <w:pPr>
        <w:numPr>
          <w:ilvl w:val="0"/>
          <w:numId w:val="3"/>
        </w:numPr>
        <w:autoSpaceDE w:val="0"/>
        <w:autoSpaceDN w:val="0"/>
        <w:adjustRightInd w:val="0"/>
        <w:spacing w:after="200"/>
        <w:ind w:left="357" w:hanging="357"/>
        <w:rPr>
          <w:rFonts w:ascii="Calibri" w:eastAsiaTheme="minorHAnsi" w:hAnsi="Calibri" w:cs="Calibri"/>
          <w:color w:val="1F497D" w:themeColor="text2"/>
          <w:lang w:val="en-AU"/>
        </w:rPr>
      </w:pPr>
      <w:r w:rsidRPr="00B45C91">
        <w:rPr>
          <w:rFonts w:ascii="Calibri" w:eastAsiaTheme="minorHAnsi" w:hAnsi="Calibri" w:cs="Calibri"/>
          <w:color w:val="1F497D" w:themeColor="text2"/>
          <w:lang w:val="en-AU"/>
        </w:rPr>
        <w:t>Keep up to date with the work of the Federation of Catholic School Parent Communities – for example:</w:t>
      </w:r>
    </w:p>
    <w:p w14:paraId="2DE9F1E6" w14:textId="3E7FF90B" w:rsidR="002D2BCF" w:rsidRPr="00AC5261" w:rsidRDefault="00AC5261"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sidRPr="00AC5261">
        <w:rPr>
          <w:rFonts w:asciiTheme="minorHAnsi" w:eastAsiaTheme="minorHAnsi" w:hAnsiTheme="minorHAnsi" w:cstheme="minorHAnsi"/>
          <w:color w:val="1F497D" w:themeColor="text2"/>
          <w:lang w:val="en-AU"/>
        </w:rPr>
        <w:t xml:space="preserve">Like our </w:t>
      </w:r>
      <w:r w:rsidR="002D2BCF" w:rsidRPr="00AC5261">
        <w:rPr>
          <w:rFonts w:asciiTheme="minorHAnsi" w:eastAsiaTheme="minorHAnsi" w:hAnsiTheme="minorHAnsi" w:cstheme="minorHAnsi"/>
          <w:color w:val="1F497D" w:themeColor="text2"/>
          <w:lang w:val="en-AU"/>
        </w:rPr>
        <w:t>Face</w:t>
      </w:r>
      <w:r w:rsidR="00D02A3D" w:rsidRPr="00AC5261">
        <w:rPr>
          <w:rFonts w:asciiTheme="minorHAnsi" w:eastAsiaTheme="minorHAnsi" w:hAnsiTheme="minorHAnsi" w:cstheme="minorHAnsi"/>
          <w:color w:val="1F497D" w:themeColor="text2"/>
          <w:lang w:val="en-AU"/>
        </w:rPr>
        <w:t xml:space="preserve">book page </w:t>
      </w:r>
      <w:hyperlink r:id="rId9" w:history="1">
        <w:r w:rsidR="00D02A3D" w:rsidRPr="00AC5261">
          <w:rPr>
            <w:rStyle w:val="Hyperlink"/>
            <w:rFonts w:asciiTheme="minorHAnsi" w:eastAsiaTheme="minorHAnsi" w:hAnsiTheme="minorHAnsi" w:cstheme="minorHAnsi"/>
            <w:color w:val="4F81BD" w:themeColor="accent1"/>
            <w:lang w:val="en-AU"/>
          </w:rPr>
          <w:t>https://www.faceboo</w:t>
        </w:r>
        <w:r w:rsidR="00D02A3D" w:rsidRPr="00AC5261">
          <w:rPr>
            <w:rStyle w:val="Hyperlink"/>
            <w:rFonts w:asciiTheme="minorHAnsi" w:eastAsiaTheme="minorHAnsi" w:hAnsiTheme="minorHAnsi" w:cstheme="minorHAnsi"/>
            <w:color w:val="4F81BD" w:themeColor="accent1"/>
            <w:lang w:val="en-AU"/>
          </w:rPr>
          <w:t>k</w:t>
        </w:r>
        <w:r w:rsidR="00D02A3D" w:rsidRPr="00AC5261">
          <w:rPr>
            <w:rStyle w:val="Hyperlink"/>
            <w:rFonts w:asciiTheme="minorHAnsi" w:eastAsiaTheme="minorHAnsi" w:hAnsiTheme="minorHAnsi" w:cstheme="minorHAnsi"/>
            <w:color w:val="4F81BD" w:themeColor="accent1"/>
            <w:lang w:val="en-AU"/>
          </w:rPr>
          <w:t>.com/pages/Federation-of-Catholic-School-Parent-Communities/153137151493359</w:t>
        </w:r>
      </w:hyperlink>
    </w:p>
    <w:p w14:paraId="0F3370D0" w14:textId="1ACDC144" w:rsidR="002D2BCF" w:rsidRPr="00AC5261" w:rsidRDefault="002D2BCF"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sidRPr="00AC5261">
        <w:rPr>
          <w:rFonts w:asciiTheme="minorHAnsi" w:eastAsiaTheme="minorHAnsi" w:hAnsiTheme="minorHAnsi" w:cstheme="minorHAnsi"/>
          <w:color w:val="1F497D" w:themeColor="text2"/>
          <w:lang w:val="en-AU"/>
        </w:rPr>
        <w:t xml:space="preserve">Promote </w:t>
      </w:r>
      <w:r w:rsidR="00AC5261" w:rsidRPr="00AC5261">
        <w:rPr>
          <w:rFonts w:asciiTheme="minorHAnsi" w:eastAsiaTheme="minorHAnsi" w:hAnsiTheme="minorHAnsi" w:cstheme="minorHAnsi"/>
          <w:color w:val="1F497D" w:themeColor="text2"/>
          <w:lang w:val="en-AU"/>
        </w:rPr>
        <w:t>our</w:t>
      </w:r>
      <w:r w:rsidRPr="00AC5261">
        <w:rPr>
          <w:rFonts w:asciiTheme="minorHAnsi" w:eastAsiaTheme="minorHAnsi" w:hAnsiTheme="minorHAnsi" w:cstheme="minorHAnsi"/>
          <w:color w:val="1F497D" w:themeColor="text2"/>
          <w:lang w:val="en-AU"/>
        </w:rPr>
        <w:t xml:space="preserve"> Charter for Parents in Catholic Schools SA</w:t>
      </w:r>
    </w:p>
    <w:p w14:paraId="2F32E341" w14:textId="4878E78A" w:rsidR="00B45C91" w:rsidRDefault="00B45C91"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Pr>
          <w:rFonts w:asciiTheme="minorHAnsi" w:eastAsiaTheme="minorHAnsi" w:hAnsiTheme="minorHAnsi" w:cstheme="minorHAnsi"/>
          <w:color w:val="1F497D" w:themeColor="text2"/>
          <w:lang w:val="en-AU"/>
        </w:rPr>
        <w:t>Check out the resources and information on our website.</w:t>
      </w:r>
    </w:p>
    <w:p w14:paraId="437B9735" w14:textId="2203427E" w:rsidR="002D2BCF" w:rsidRDefault="002D2BCF"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sidRPr="00AC5261">
        <w:rPr>
          <w:rFonts w:asciiTheme="minorHAnsi" w:eastAsiaTheme="minorHAnsi" w:hAnsiTheme="minorHAnsi" w:cstheme="minorHAnsi"/>
          <w:color w:val="1F497D" w:themeColor="text2"/>
          <w:lang w:val="en-AU"/>
        </w:rPr>
        <w:t>Table any correspondence from t</w:t>
      </w:r>
      <w:r w:rsidR="00B45C91">
        <w:rPr>
          <w:rFonts w:asciiTheme="minorHAnsi" w:eastAsiaTheme="minorHAnsi" w:hAnsiTheme="minorHAnsi" w:cstheme="minorHAnsi"/>
          <w:color w:val="1F497D" w:themeColor="text2"/>
          <w:lang w:val="en-AU"/>
        </w:rPr>
        <w:t>he Federation</w:t>
      </w:r>
      <w:r w:rsidRPr="00AC5261">
        <w:rPr>
          <w:rFonts w:asciiTheme="minorHAnsi" w:eastAsiaTheme="minorHAnsi" w:hAnsiTheme="minorHAnsi" w:cstheme="minorHAnsi"/>
          <w:color w:val="1F497D" w:themeColor="text2"/>
          <w:lang w:val="en-AU"/>
        </w:rPr>
        <w:t xml:space="preserve"> at your meetings</w:t>
      </w:r>
    </w:p>
    <w:p w14:paraId="721A9517" w14:textId="36F95B90" w:rsidR="00B45C91" w:rsidRPr="00AC5261" w:rsidRDefault="00B45C91"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Pr>
          <w:rFonts w:asciiTheme="minorHAnsi" w:eastAsiaTheme="minorHAnsi" w:hAnsiTheme="minorHAnsi" w:cstheme="minorHAnsi"/>
          <w:color w:val="1F497D" w:themeColor="text2"/>
          <w:lang w:val="en-AU"/>
        </w:rPr>
        <w:t>Invite us to a meeting to speak or just to listen and socialise</w:t>
      </w:r>
    </w:p>
    <w:p w14:paraId="365F75C9" w14:textId="0EB013DE" w:rsidR="00AC5261" w:rsidRDefault="00AC5261"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sidRPr="00AC5261">
        <w:rPr>
          <w:rFonts w:asciiTheme="minorHAnsi" w:eastAsiaTheme="minorHAnsi" w:hAnsiTheme="minorHAnsi" w:cstheme="minorHAnsi"/>
          <w:color w:val="1F497D" w:themeColor="text2"/>
          <w:lang w:val="en-AU"/>
        </w:rPr>
        <w:t>Mention the Federation and its activities in your school newsletter section</w:t>
      </w:r>
    </w:p>
    <w:p w14:paraId="13F6DC21" w14:textId="4490973A" w:rsidR="00B45C91" w:rsidRPr="00AC5261" w:rsidRDefault="00B45C91"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Pr>
          <w:rFonts w:asciiTheme="minorHAnsi" w:eastAsiaTheme="minorHAnsi" w:hAnsiTheme="minorHAnsi" w:cstheme="minorHAnsi"/>
          <w:color w:val="1F497D" w:themeColor="text2"/>
          <w:lang w:val="en-AU"/>
        </w:rPr>
        <w:t>Invite us to facilitate a workshop for your committee or school parent community</w:t>
      </w:r>
    </w:p>
    <w:p w14:paraId="6C55CC1A" w14:textId="5DB2736F" w:rsidR="002D2BCF" w:rsidRPr="00AC5261" w:rsidRDefault="002D2BCF" w:rsidP="00AC5261">
      <w:pPr>
        <w:numPr>
          <w:ilvl w:val="0"/>
          <w:numId w:val="5"/>
        </w:numPr>
        <w:autoSpaceDE w:val="0"/>
        <w:autoSpaceDN w:val="0"/>
        <w:adjustRightInd w:val="0"/>
        <w:spacing w:after="120" w:line="276" w:lineRule="auto"/>
        <w:ind w:left="714" w:hanging="357"/>
        <w:rPr>
          <w:rFonts w:asciiTheme="minorHAnsi" w:eastAsiaTheme="minorHAnsi" w:hAnsiTheme="minorHAnsi" w:cstheme="minorHAnsi"/>
          <w:color w:val="1F497D" w:themeColor="text2"/>
          <w:lang w:val="en-AU"/>
        </w:rPr>
      </w:pPr>
      <w:r w:rsidRPr="00AC5261">
        <w:rPr>
          <w:rFonts w:asciiTheme="minorHAnsi" w:eastAsiaTheme="minorHAnsi" w:hAnsiTheme="minorHAnsi" w:cstheme="minorHAnsi"/>
          <w:color w:val="1F497D" w:themeColor="text2"/>
          <w:lang w:val="en-AU"/>
        </w:rPr>
        <w:t xml:space="preserve">Send </w:t>
      </w:r>
      <w:r w:rsidR="00B45C91">
        <w:rPr>
          <w:rFonts w:asciiTheme="minorHAnsi" w:eastAsiaTheme="minorHAnsi" w:hAnsiTheme="minorHAnsi" w:cstheme="minorHAnsi"/>
          <w:color w:val="1F497D" w:themeColor="text2"/>
          <w:lang w:val="en-AU"/>
        </w:rPr>
        <w:t xml:space="preserve">some </w:t>
      </w:r>
      <w:r w:rsidRPr="00AC5261">
        <w:rPr>
          <w:rFonts w:asciiTheme="minorHAnsi" w:eastAsiaTheme="minorHAnsi" w:hAnsiTheme="minorHAnsi" w:cstheme="minorHAnsi"/>
          <w:color w:val="1F497D" w:themeColor="text2"/>
          <w:lang w:val="en-AU"/>
        </w:rPr>
        <w:t>representative</w:t>
      </w:r>
      <w:r w:rsidR="00B45C91">
        <w:rPr>
          <w:rFonts w:asciiTheme="minorHAnsi" w:eastAsiaTheme="minorHAnsi" w:hAnsiTheme="minorHAnsi" w:cstheme="minorHAnsi"/>
          <w:color w:val="1F497D" w:themeColor="text2"/>
          <w:lang w:val="en-AU"/>
        </w:rPr>
        <w:t xml:space="preserve">s </w:t>
      </w:r>
      <w:r w:rsidRPr="00AC5261">
        <w:rPr>
          <w:rFonts w:asciiTheme="minorHAnsi" w:eastAsiaTheme="minorHAnsi" w:hAnsiTheme="minorHAnsi" w:cstheme="minorHAnsi"/>
          <w:color w:val="1F497D" w:themeColor="text2"/>
          <w:lang w:val="en-AU"/>
        </w:rPr>
        <w:t xml:space="preserve">to Federation events such </w:t>
      </w:r>
      <w:r w:rsidR="00B45C91">
        <w:rPr>
          <w:rFonts w:asciiTheme="minorHAnsi" w:eastAsiaTheme="minorHAnsi" w:hAnsiTheme="minorHAnsi" w:cstheme="minorHAnsi"/>
          <w:color w:val="1F497D" w:themeColor="text2"/>
          <w:lang w:val="en-AU"/>
        </w:rPr>
        <w:t>as our parent forums, workshops and the</w:t>
      </w:r>
      <w:r w:rsidRPr="00AC5261">
        <w:rPr>
          <w:rFonts w:asciiTheme="minorHAnsi" w:eastAsiaTheme="minorHAnsi" w:hAnsiTheme="minorHAnsi" w:cstheme="minorHAnsi"/>
          <w:color w:val="1F497D" w:themeColor="text2"/>
          <w:lang w:val="en-AU"/>
        </w:rPr>
        <w:t xml:space="preserve"> AGM</w:t>
      </w:r>
      <w:r w:rsidR="00B45C91">
        <w:rPr>
          <w:rFonts w:asciiTheme="minorHAnsi" w:eastAsiaTheme="minorHAnsi" w:hAnsiTheme="minorHAnsi" w:cstheme="minorHAnsi"/>
          <w:color w:val="1F497D" w:themeColor="text2"/>
          <w:lang w:val="en-AU"/>
        </w:rPr>
        <w:t>.</w:t>
      </w:r>
    </w:p>
    <w:p w14:paraId="56E953C5"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2F47FEA3"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45F9DD3C"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7D3614CC"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1793A6AD"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161FAC81" w14:textId="77777777" w:rsidR="00B45C91" w:rsidRDefault="00B45C91" w:rsidP="00B45C91">
      <w:pPr>
        <w:spacing w:after="120"/>
        <w:rPr>
          <w:rFonts w:ascii="Calibri" w:eastAsiaTheme="minorHAnsi" w:hAnsi="Calibri" w:cs="Calibri"/>
          <w:color w:val="1F497D" w:themeColor="text2"/>
          <w:sz w:val="22"/>
          <w:szCs w:val="22"/>
          <w:u w:val="single"/>
          <w:lang w:val="en-AU"/>
        </w:rPr>
      </w:pPr>
    </w:p>
    <w:p w14:paraId="3283F968" w14:textId="166E076D" w:rsidR="002D2BCF" w:rsidRPr="00B45C91" w:rsidRDefault="00B45C91" w:rsidP="00B45C91">
      <w:pPr>
        <w:spacing w:after="120"/>
        <w:rPr>
          <w:rFonts w:ascii="Calibri" w:eastAsiaTheme="minorHAnsi" w:hAnsi="Calibri" w:cs="Calibri"/>
          <w:color w:val="1F497D" w:themeColor="text2"/>
          <w:sz w:val="20"/>
          <w:szCs w:val="20"/>
          <w:lang w:val="en-AU"/>
        </w:rPr>
      </w:pPr>
      <w:r w:rsidRPr="00B45C91">
        <w:rPr>
          <w:rFonts w:ascii="Calibri" w:eastAsiaTheme="minorHAnsi" w:hAnsi="Calibri" w:cs="Calibri"/>
          <w:color w:val="1F497D" w:themeColor="text2"/>
          <w:sz w:val="20"/>
          <w:szCs w:val="20"/>
          <w:u w:val="single"/>
          <w:lang w:val="en-AU"/>
        </w:rPr>
        <w:t>Note</w:t>
      </w:r>
      <w:r w:rsidRPr="00B45C91">
        <w:rPr>
          <w:rFonts w:ascii="Calibri" w:eastAsiaTheme="minorHAnsi" w:hAnsi="Calibri" w:cs="Calibri"/>
          <w:color w:val="1F497D" w:themeColor="text2"/>
          <w:sz w:val="20"/>
          <w:szCs w:val="20"/>
          <w:lang w:val="en-AU"/>
        </w:rPr>
        <w:t>:</w:t>
      </w:r>
    </w:p>
    <w:p w14:paraId="424B7B58" w14:textId="5BEBA942" w:rsidR="00B405CC" w:rsidRPr="00B45C91" w:rsidRDefault="002D2BCF" w:rsidP="00B45C91">
      <w:pPr>
        <w:spacing w:after="120"/>
        <w:rPr>
          <w:rFonts w:ascii="Calibri" w:eastAsiaTheme="minorHAnsi" w:hAnsi="Calibri" w:cstheme="minorBidi"/>
          <w:color w:val="1F497D" w:themeColor="text2"/>
          <w:sz w:val="20"/>
          <w:szCs w:val="20"/>
          <w:lang w:val="en-AU"/>
        </w:rPr>
      </w:pPr>
      <w:r w:rsidRPr="00B45C91">
        <w:rPr>
          <w:rFonts w:ascii="Calibri" w:eastAsiaTheme="minorHAnsi" w:hAnsi="Calibri" w:cstheme="minorBidi"/>
          <w:color w:val="1F497D" w:themeColor="text2"/>
          <w:sz w:val="20"/>
          <w:szCs w:val="20"/>
          <w:lang w:val="en-AU"/>
        </w:rPr>
        <w:t xml:space="preserve">*Various terms are used to describe the formal parent committee in SA Catholic schools (e.g. Parents and Friends Committee, Community Connections, Secondary Parent Group.) </w:t>
      </w:r>
    </w:p>
    <w:sectPr w:rsidR="00B405CC" w:rsidRPr="00B45C91" w:rsidSect="00B45C91">
      <w:headerReference w:type="even" r:id="rId10"/>
      <w:headerReference w:type="default" r:id="rId11"/>
      <w:footerReference w:type="default" r:id="rId12"/>
      <w:headerReference w:type="first" r:id="rId13"/>
      <w:footerReference w:type="first" r:id="rId14"/>
      <w:pgSz w:w="11906" w:h="16838"/>
      <w:pgMar w:top="1440" w:right="1274" w:bottom="1134" w:left="1276"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FA2E4" w14:textId="77777777" w:rsidR="0060678F" w:rsidRDefault="0060678F" w:rsidP="00054939">
      <w:r>
        <w:separator/>
      </w:r>
    </w:p>
  </w:endnote>
  <w:endnote w:type="continuationSeparator" w:id="0">
    <w:p w14:paraId="3AF0231E" w14:textId="77777777" w:rsidR="0060678F" w:rsidRDefault="0060678F" w:rsidP="0005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350D" w14:textId="77777777" w:rsidR="00B45C91" w:rsidRPr="007658BB" w:rsidRDefault="00B45C91" w:rsidP="00B45C91">
    <w:pPr>
      <w:pBdr>
        <w:top w:val="single" w:sz="4" w:space="1" w:color="4F81BD" w:themeColor="accent1"/>
      </w:pBdr>
      <w:jc w:val="center"/>
      <w:rPr>
        <w:rFonts w:ascii="Calibri" w:hAnsi="Calibri" w:cs="Calibri"/>
        <w:color w:val="1F3864"/>
        <w:sz w:val="20"/>
        <w:szCs w:val="20"/>
      </w:rPr>
    </w:pPr>
    <w:r w:rsidRPr="007658BB">
      <w:rPr>
        <w:rFonts w:ascii="Calibri" w:hAnsi="Calibri" w:cs="Calibri"/>
        <w:color w:val="1F3864"/>
        <w:sz w:val="20"/>
        <w:szCs w:val="20"/>
      </w:rPr>
      <w:t>The Federation of Catholic School Parent Communities (SA) Inc.</w:t>
    </w:r>
  </w:p>
  <w:p w14:paraId="7A5EFD26" w14:textId="77777777" w:rsidR="00B45C91" w:rsidRPr="007658BB" w:rsidRDefault="00B45C91" w:rsidP="00B45C91">
    <w:pPr>
      <w:pStyle w:val="Footer"/>
      <w:jc w:val="center"/>
      <w:rPr>
        <w:rFonts w:ascii="Calibri" w:hAnsi="Calibri" w:cs="Calibri"/>
        <w:color w:val="1F3864"/>
        <w:sz w:val="20"/>
        <w:szCs w:val="20"/>
      </w:rPr>
    </w:pPr>
    <w:r w:rsidRPr="007658BB">
      <w:rPr>
        <w:rFonts w:ascii="Calibri" w:hAnsi="Calibri" w:cs="Calibri"/>
        <w:color w:val="1F3864"/>
        <w:sz w:val="20"/>
        <w:szCs w:val="20"/>
      </w:rPr>
      <w:t xml:space="preserve">                  PO Box 459 Torrensville Plaza SA 5031.    T: 8301 6685      E: fedadmin@cesa.catholic.edu.au</w:t>
    </w:r>
  </w:p>
  <w:p w14:paraId="4373DC33" w14:textId="77777777" w:rsidR="00293C86" w:rsidRDefault="00293C86" w:rsidP="00293C86">
    <w:pPr>
      <w:pStyle w:val="Footer"/>
      <w:jc w:val="center"/>
    </w:pPr>
  </w:p>
  <w:p w14:paraId="4ED359CE" w14:textId="77777777" w:rsidR="00054939" w:rsidRDefault="00054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02EA" w14:textId="77777777" w:rsidR="00B45C91" w:rsidRPr="007658BB" w:rsidRDefault="00B45C91" w:rsidP="00B45C91">
    <w:pPr>
      <w:pBdr>
        <w:top w:val="single" w:sz="4" w:space="1" w:color="4F81BD" w:themeColor="accent1"/>
      </w:pBdr>
      <w:jc w:val="center"/>
      <w:rPr>
        <w:rFonts w:ascii="Calibri" w:hAnsi="Calibri" w:cs="Calibri"/>
        <w:color w:val="1F3864"/>
        <w:sz w:val="20"/>
        <w:szCs w:val="20"/>
      </w:rPr>
    </w:pPr>
    <w:r w:rsidRPr="007658BB">
      <w:rPr>
        <w:rFonts w:ascii="Calibri" w:hAnsi="Calibri" w:cs="Calibri"/>
        <w:color w:val="1F3864"/>
        <w:sz w:val="20"/>
        <w:szCs w:val="20"/>
      </w:rPr>
      <w:t>The Federation of Catholic School Parent Communities (SA) Inc.</w:t>
    </w:r>
  </w:p>
  <w:p w14:paraId="63058EBE" w14:textId="77777777" w:rsidR="00B45C91" w:rsidRPr="007658BB" w:rsidRDefault="00B45C91" w:rsidP="00B45C91">
    <w:pPr>
      <w:pStyle w:val="Footer"/>
      <w:jc w:val="center"/>
      <w:rPr>
        <w:rFonts w:ascii="Calibri" w:hAnsi="Calibri" w:cs="Calibri"/>
        <w:color w:val="1F3864"/>
        <w:sz w:val="20"/>
        <w:szCs w:val="20"/>
      </w:rPr>
    </w:pPr>
    <w:r w:rsidRPr="007658BB">
      <w:rPr>
        <w:rFonts w:ascii="Calibri" w:hAnsi="Calibri" w:cs="Calibri"/>
        <w:color w:val="1F3864"/>
        <w:sz w:val="20"/>
        <w:szCs w:val="20"/>
      </w:rPr>
      <w:t xml:space="preserve">                  PO Box 459 Torrensville Plaza SA 5031.    T: 8301 6685      E: fedadmin@cesa.catholic.edu.au</w:t>
    </w:r>
  </w:p>
  <w:p w14:paraId="5926A88D" w14:textId="77777777" w:rsidR="00B45C91" w:rsidRDefault="00B4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5A598" w14:textId="77777777" w:rsidR="0060678F" w:rsidRDefault="0060678F" w:rsidP="00054939">
      <w:r>
        <w:separator/>
      </w:r>
    </w:p>
  </w:footnote>
  <w:footnote w:type="continuationSeparator" w:id="0">
    <w:p w14:paraId="34A1A0C2" w14:textId="77777777" w:rsidR="0060678F" w:rsidRDefault="0060678F" w:rsidP="0005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9A9C" w14:textId="77777777" w:rsidR="00054939" w:rsidRDefault="0060678F">
    <w:pPr>
      <w:pStyle w:val="Header"/>
    </w:pPr>
    <w:r>
      <w:rPr>
        <w:noProof/>
        <w:lang w:eastAsia="en-AU"/>
      </w:rPr>
      <w:pict w14:anchorId="42CEB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59" o:spid="_x0000_s2050" type="#_x0000_t75" style="position:absolute;margin-left:0;margin-top:0;width:594.85pt;height:841.6pt;z-index:-251657216;mso-position-horizontal:center;mso-position-horizontal-relative:margin;mso-position-vertical:center;mso-position-vertical-relative:margin" o:allowincell="f">
          <v:imagedata r:id="rId1" o:title="Certificate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FC14" w14:textId="77777777" w:rsidR="00054939" w:rsidRDefault="0060678F">
    <w:pPr>
      <w:pStyle w:val="Header"/>
    </w:pPr>
    <w:r>
      <w:rPr>
        <w:noProof/>
        <w:lang w:eastAsia="en-AU"/>
      </w:rPr>
      <w:pict w14:anchorId="0ED0E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60" o:spid="_x0000_s2051" type="#_x0000_t75" style="position:absolute;margin-left:-64.55pt;margin-top:-71.1pt;width:594.85pt;height:841.6pt;z-index:-251656192;mso-position-horizontal-relative:margin;mso-position-vertical-relative:margin" o:allowincell="f">
          <v:imagedata r:id="rId1" o:title="Certificate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30CD7" w14:textId="77777777" w:rsidR="00054939" w:rsidRDefault="0060678F">
    <w:pPr>
      <w:pStyle w:val="Header"/>
    </w:pPr>
    <w:r>
      <w:rPr>
        <w:noProof/>
        <w:lang w:eastAsia="en-AU"/>
      </w:rPr>
      <w:pict w14:anchorId="7F92A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58" o:spid="_x0000_s2049" type="#_x0000_t75" style="position:absolute;margin-left:0;margin-top:0;width:594.85pt;height:841.6pt;z-index:-251658240;mso-position-horizontal:center;mso-position-horizontal-relative:margin;mso-position-vertical:center;mso-position-vertical-relative:margin" o:allowincell="f">
          <v:imagedata r:id="rId1" o:title="Certificate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35BB1"/>
    <w:multiLevelType w:val="hybridMultilevel"/>
    <w:tmpl w:val="7534B05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CA1D91"/>
    <w:multiLevelType w:val="hybridMultilevel"/>
    <w:tmpl w:val="EA682824"/>
    <w:lvl w:ilvl="0" w:tplc="FE8E149A">
      <w:start w:val="1"/>
      <w:numFmt w:val="bullet"/>
      <w:lvlText w:val=""/>
      <w:lvlJc w:val="left"/>
      <w:pPr>
        <w:ind w:left="360" w:hanging="360"/>
      </w:pPr>
      <w:rPr>
        <w:rFonts w:ascii="Symbol" w:hAnsi="Symbol"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7C82C79"/>
    <w:multiLevelType w:val="hybridMultilevel"/>
    <w:tmpl w:val="AFD4023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1C79DA"/>
    <w:multiLevelType w:val="hybridMultilevel"/>
    <w:tmpl w:val="DC1A6E7E"/>
    <w:lvl w:ilvl="0" w:tplc="AC9C7900">
      <w:start w:val="1"/>
      <w:numFmt w:val="bullet"/>
      <w:lvlText w:val=""/>
      <w:lvlJc w:val="left"/>
      <w:pPr>
        <w:ind w:left="720" w:hanging="360"/>
      </w:pPr>
      <w:rPr>
        <w:rFonts w:ascii="Symbol" w:hAnsi="Symbol" w:hint="default"/>
        <w:color w:val="1F3864"/>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B4709A"/>
    <w:multiLevelType w:val="hybridMultilevel"/>
    <w:tmpl w:val="304A006E"/>
    <w:lvl w:ilvl="0" w:tplc="B3904114">
      <w:start w:val="1"/>
      <w:numFmt w:val="bullet"/>
      <w:lvlText w:val=""/>
      <w:lvlJc w:val="left"/>
      <w:pPr>
        <w:ind w:left="720" w:hanging="360"/>
      </w:pPr>
      <w:rPr>
        <w:rFonts w:ascii="Symbol" w:hAnsi="Symbol" w:hint="default"/>
        <w:color w:val="E36C0A" w:themeColor="accent6" w:themeShade="BF"/>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39"/>
    <w:rsid w:val="000229F0"/>
    <w:rsid w:val="00025F3C"/>
    <w:rsid w:val="00054939"/>
    <w:rsid w:val="0006351F"/>
    <w:rsid w:val="00116126"/>
    <w:rsid w:val="0014640E"/>
    <w:rsid w:val="001A3E62"/>
    <w:rsid w:val="001F6930"/>
    <w:rsid w:val="00265941"/>
    <w:rsid w:val="00281321"/>
    <w:rsid w:val="00293C86"/>
    <w:rsid w:val="002D2321"/>
    <w:rsid w:val="002D2BCF"/>
    <w:rsid w:val="002E5E62"/>
    <w:rsid w:val="003209C4"/>
    <w:rsid w:val="003F6546"/>
    <w:rsid w:val="004D160C"/>
    <w:rsid w:val="00544E4D"/>
    <w:rsid w:val="0060678F"/>
    <w:rsid w:val="00671DE1"/>
    <w:rsid w:val="006B7723"/>
    <w:rsid w:val="006E20CF"/>
    <w:rsid w:val="00714962"/>
    <w:rsid w:val="00723D5B"/>
    <w:rsid w:val="00774CAF"/>
    <w:rsid w:val="007C2D34"/>
    <w:rsid w:val="0088394D"/>
    <w:rsid w:val="008A209F"/>
    <w:rsid w:val="008D0316"/>
    <w:rsid w:val="008F4FF0"/>
    <w:rsid w:val="009D5478"/>
    <w:rsid w:val="00A0082A"/>
    <w:rsid w:val="00A02F0D"/>
    <w:rsid w:val="00A9361E"/>
    <w:rsid w:val="00AB7045"/>
    <w:rsid w:val="00AC5261"/>
    <w:rsid w:val="00AF31E5"/>
    <w:rsid w:val="00B405CC"/>
    <w:rsid w:val="00B45C91"/>
    <w:rsid w:val="00B87A95"/>
    <w:rsid w:val="00BB2E85"/>
    <w:rsid w:val="00C563CF"/>
    <w:rsid w:val="00CD151D"/>
    <w:rsid w:val="00D02A3D"/>
    <w:rsid w:val="00E375FB"/>
    <w:rsid w:val="00E50D87"/>
    <w:rsid w:val="00EC1939"/>
    <w:rsid w:val="00F22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4B8FAA"/>
  <w15:docId w15:val="{7EACA074-7F7B-4E5E-A9B2-D21B678D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72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939"/>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054939"/>
  </w:style>
  <w:style w:type="paragraph" w:styleId="Footer">
    <w:name w:val="footer"/>
    <w:basedOn w:val="Normal"/>
    <w:link w:val="FooterChar"/>
    <w:uiPriority w:val="99"/>
    <w:unhideWhenUsed/>
    <w:rsid w:val="00054939"/>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054939"/>
  </w:style>
  <w:style w:type="paragraph" w:styleId="BalloonText">
    <w:name w:val="Balloon Text"/>
    <w:basedOn w:val="Normal"/>
    <w:link w:val="BalloonTextChar"/>
    <w:uiPriority w:val="99"/>
    <w:semiHidden/>
    <w:unhideWhenUsed/>
    <w:rsid w:val="00293C86"/>
    <w:rPr>
      <w:rFonts w:ascii="Tahoma" w:hAnsi="Tahoma" w:cs="Tahoma"/>
      <w:sz w:val="16"/>
      <w:szCs w:val="16"/>
    </w:rPr>
  </w:style>
  <w:style w:type="character" w:customStyle="1" w:styleId="BalloonTextChar">
    <w:name w:val="Balloon Text Char"/>
    <w:basedOn w:val="DefaultParagraphFont"/>
    <w:link w:val="BalloonText"/>
    <w:uiPriority w:val="99"/>
    <w:semiHidden/>
    <w:rsid w:val="00293C86"/>
    <w:rPr>
      <w:rFonts w:ascii="Tahoma" w:eastAsia="Times New Roman" w:hAnsi="Tahoma" w:cs="Tahoma"/>
      <w:sz w:val="16"/>
      <w:szCs w:val="16"/>
      <w:lang w:val="en-US"/>
    </w:rPr>
  </w:style>
  <w:style w:type="character" w:styleId="Hyperlink">
    <w:name w:val="Hyperlink"/>
    <w:basedOn w:val="DefaultParagraphFont"/>
    <w:uiPriority w:val="99"/>
    <w:unhideWhenUsed/>
    <w:rsid w:val="004D160C"/>
    <w:rPr>
      <w:color w:val="0000FF" w:themeColor="hyperlink"/>
      <w:u w:val="single"/>
    </w:rPr>
  </w:style>
  <w:style w:type="character" w:styleId="FollowedHyperlink">
    <w:name w:val="FollowedHyperlink"/>
    <w:basedOn w:val="DefaultParagraphFont"/>
    <w:uiPriority w:val="99"/>
    <w:semiHidden/>
    <w:unhideWhenUsed/>
    <w:rsid w:val="00AC52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18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pages/Federation-of-Catholic-School-Parent-Communities/153137151493359"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28947-D7F9-482D-BC1F-B9F2EE2D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Catholic Education</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FedAdmin (Federation) Leanne De Young</dc:creator>
  <cp:lastModifiedBy>CAROL BOSCH</cp:lastModifiedBy>
  <cp:revision>3</cp:revision>
  <cp:lastPrinted>2020-02-12T23:17:00Z</cp:lastPrinted>
  <dcterms:created xsi:type="dcterms:W3CDTF">2020-02-12T10:51:00Z</dcterms:created>
  <dcterms:modified xsi:type="dcterms:W3CDTF">2020-02-12T23:17:00Z</dcterms:modified>
</cp:coreProperties>
</file>